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8279" w:type="dxa"/>
        <w:tblBorders>
          <w:top w:val="none" w:sz="0" w:space="0" w:color="auto"/>
          <w:bottom w:val="none" w:sz="0" w:space="0" w:color="auto"/>
          <w:insideH w:val="none" w:sz="0" w:space="0" w:color="auto"/>
          <w:insideV w:val="none" w:sz="0" w:space="0" w:color="auto"/>
        </w:tblBorders>
        <w:tblLayout w:type="fixed"/>
        <w:tblCellMar>
          <w:top w:w="0" w:type="dxa"/>
          <w:bottom w:w="0" w:type="dxa"/>
        </w:tblCellMar>
        <w:tblLook w:val="0600" w:firstRow="0" w:lastRow="0" w:firstColumn="0" w:lastColumn="0" w:noHBand="1" w:noVBand="1"/>
      </w:tblPr>
      <w:tblGrid>
        <w:gridCol w:w="4971"/>
        <w:gridCol w:w="3308"/>
      </w:tblGrid>
      <w:tr w:rsidR="006A6CAA" w14:paraId="0FF5BABD" w14:textId="77777777" w:rsidTr="0088497E">
        <w:trPr>
          <w:cantSplit/>
          <w:trHeight w:hRule="exact" w:val="1616"/>
        </w:trPr>
        <w:tc>
          <w:tcPr>
            <w:tcW w:w="4971" w:type="dxa"/>
            <w:tcMar>
              <w:top w:w="295" w:type="dxa"/>
              <w:bottom w:w="255" w:type="dxa"/>
            </w:tcMar>
            <w:vAlign w:val="bottom"/>
          </w:tcPr>
          <w:p w14:paraId="66CC6542" w14:textId="77777777" w:rsidR="006A6CAA" w:rsidRDefault="006A6CAA" w:rsidP="00CB62C2">
            <w:pPr>
              <w:pStyle w:val="briefhoofd"/>
            </w:pPr>
          </w:p>
        </w:tc>
        <w:tc>
          <w:tcPr>
            <w:tcW w:w="3308" w:type="dxa"/>
            <w:tcBorders>
              <w:right w:val="single" w:sz="8" w:space="0" w:color="FFFFFF" w:themeColor="background1"/>
            </w:tcBorders>
            <w:shd w:val="clear" w:color="auto" w:fill="D1E8FA" w:themeFill="accent4"/>
            <w:tcMar>
              <w:top w:w="295" w:type="dxa"/>
              <w:left w:w="227" w:type="dxa"/>
              <w:bottom w:w="255" w:type="dxa"/>
            </w:tcMar>
            <w:vAlign w:val="bottom"/>
          </w:tcPr>
          <w:sdt>
            <w:sdtPr>
              <w:alias w:val="bewonersbrief"/>
              <w:tag w:val="bewonersbrief"/>
              <w:id w:val="185256117"/>
              <w:lock w:val="sdtContentLocked"/>
              <w:placeholder>
                <w:docPart w:val="68952A534A5A41D49CF3F680405CFF8B"/>
              </w:placeholder>
            </w:sdtPr>
            <w:sdtEndPr/>
            <w:sdtContent>
              <w:p w14:paraId="4A558B4A" w14:textId="77777777" w:rsidR="00941458" w:rsidRPr="00C1779B" w:rsidRDefault="00941458" w:rsidP="00CB62C2">
                <w:pPr>
                  <w:pStyle w:val="vignetbewonersbrief"/>
                </w:pPr>
                <w:r w:rsidRPr="000479B2">
                  <w:t>Bewonersbrief</w:t>
                </w:r>
              </w:p>
            </w:sdtContent>
          </w:sdt>
          <w:p w14:paraId="4ECD6874" w14:textId="77777777" w:rsidR="00941458" w:rsidRPr="00C1779B" w:rsidRDefault="0047002E" w:rsidP="00CB62C2">
            <w:pPr>
              <w:pStyle w:val="vignetdienst"/>
            </w:pPr>
            <w:sdt>
              <w:sdtPr>
                <w:alias w:val="dienst"/>
                <w:tag w:val="dienst"/>
                <w:id w:val="-1191912082"/>
                <w:lock w:val="sdtLocked"/>
                <w:placeholder>
                  <w:docPart w:val="A8C952A2D8B845E18CD45A0B056C631D"/>
                </w:placeholder>
              </w:sdtPr>
              <w:sdtEndPr/>
              <w:sdtContent>
                <w:r w:rsidR="005C0D0E">
                  <w:t>Dienst Wegen, Bruggen en Waterlopen</w:t>
                </w:r>
              </w:sdtContent>
            </w:sdt>
          </w:p>
          <w:sdt>
            <w:sdtPr>
              <w:alias w:val="stadGent"/>
              <w:tag w:val="stadGent"/>
              <w:id w:val="940115904"/>
              <w:lock w:val="sdtContentLocked"/>
              <w:placeholder>
                <w:docPart w:val="68952A534A5A41D49CF3F680405CFF8B"/>
              </w:placeholder>
            </w:sdtPr>
            <w:sdtEndPr/>
            <w:sdtContent>
              <w:p w14:paraId="392D0A6D" w14:textId="77777777" w:rsidR="00C1779B" w:rsidRDefault="00941458" w:rsidP="00CB62C2">
                <w:pPr>
                  <w:pStyle w:val="vignetstadGent"/>
                </w:pPr>
                <w:r w:rsidRPr="000479B2">
                  <w:t>St</w:t>
                </w:r>
                <w:r w:rsidRPr="00D61107">
                  <w:t>ad</w:t>
                </w:r>
                <w:r w:rsidRPr="00C1779B">
                  <w:t xml:space="preserve"> Gent</w:t>
                </w:r>
              </w:p>
            </w:sdtContent>
          </w:sdt>
        </w:tc>
      </w:tr>
      <w:tr w:rsidR="00B05651" w14:paraId="1CE97255" w14:textId="77777777" w:rsidTr="00100EC8">
        <w:trPr>
          <w:cantSplit/>
          <w:trHeight w:hRule="exact" w:val="2410"/>
        </w:trPr>
        <w:tc>
          <w:tcPr>
            <w:tcW w:w="4971" w:type="dxa"/>
            <w:vMerge w:val="restart"/>
            <w:tcMar>
              <w:right w:w="567" w:type="dxa"/>
            </w:tcMar>
            <w:vAlign w:val="bottom"/>
          </w:tcPr>
          <w:p w14:paraId="61098E8B" w14:textId="4BFA9793" w:rsidR="00B05651" w:rsidRDefault="0047002E" w:rsidP="00CB62C2">
            <w:pPr>
              <w:pStyle w:val="briefhoofddatum"/>
            </w:pPr>
            <w:sdt>
              <w:sdtPr>
                <w:alias w:val="datum"/>
                <w:tag w:val="datum"/>
                <w:id w:val="1370869532"/>
                <w:lock w:val="sdtLocked"/>
                <w:placeholder>
                  <w:docPart w:val="8DA4070D7D324F9CB75387B4788D9850"/>
                </w:placeholder>
                <w:date w:fullDate="2023-12-18T00:00:00Z">
                  <w:dateFormat w:val="d MMMM yyyy"/>
                  <w:lid w:val="nl-BE"/>
                  <w:storeMappedDataAs w:val="dateTime"/>
                  <w:calendar w:val="gregorian"/>
                </w:date>
              </w:sdtPr>
              <w:sdtEndPr/>
              <w:sdtContent>
                <w:r w:rsidR="00FF0471">
                  <w:t>18 december 2023</w:t>
                </w:r>
              </w:sdtContent>
            </w:sdt>
          </w:p>
          <w:p w14:paraId="46AE58F1" w14:textId="77777777" w:rsidR="00100EC8" w:rsidRDefault="0047002E" w:rsidP="005C0D0E">
            <w:pPr>
              <w:pStyle w:val="briefonderwerp"/>
            </w:pPr>
            <w:sdt>
              <w:sdtPr>
                <w:alias w:val="onderwerp"/>
                <w:tag w:val="onderwerp"/>
                <w:id w:val="-435673009"/>
                <w:lock w:val="sdtLocked"/>
                <w:placeholder>
                  <w:docPart w:val="76102F1BBDD74FA8A408589578B23512"/>
                </w:placeholder>
              </w:sdtPr>
              <w:sdtEndPr/>
              <w:sdtContent>
                <w:r w:rsidR="00D8601C">
                  <w:t xml:space="preserve">Opgelet werken in </w:t>
                </w:r>
                <w:r w:rsidR="00FE25C5">
                  <w:t>je</w:t>
                </w:r>
                <w:r w:rsidR="005C0D0E">
                  <w:t xml:space="preserve"> buurt …</w:t>
                </w:r>
              </w:sdtContent>
            </w:sdt>
          </w:p>
        </w:tc>
        <w:tc>
          <w:tcPr>
            <w:tcW w:w="3308" w:type="dxa"/>
            <w:tcBorders>
              <w:bottom w:val="single" w:sz="8" w:space="0" w:color="FFFFFF" w:themeColor="background1"/>
              <w:right w:val="single" w:sz="8" w:space="0" w:color="FFFFFF" w:themeColor="background1"/>
            </w:tcBorders>
            <w:shd w:val="clear" w:color="auto" w:fill="D1E8FA" w:themeFill="accent4"/>
          </w:tcPr>
          <w:p w14:paraId="2996E55A" w14:textId="08453DAD" w:rsidR="00B05651" w:rsidRDefault="00890B8D" w:rsidP="00CB62C2">
            <w:pPr>
              <w:pStyle w:val="briefhoofd"/>
            </w:pPr>
            <w:r>
              <w:rPr>
                <w:noProof/>
                <w:lang w:eastAsia="nl-BE"/>
              </w:rPr>
              <w:drawing>
                <wp:inline distT="0" distB="0" distL="0" distR="0" wp14:anchorId="0B14F4E1" wp14:editId="30AA7943">
                  <wp:extent cx="2094230" cy="1528445"/>
                  <wp:effectExtent l="0" t="0" r="1270" b="0"/>
                  <wp:docPr id="2" name="Afbeelding 2" descr="Afbeelding met buiten, scène, straat, we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buiten, scène, straat, weg&#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4230" cy="1528445"/>
                          </a:xfrm>
                          <a:prstGeom prst="rect">
                            <a:avLst/>
                          </a:prstGeom>
                        </pic:spPr>
                      </pic:pic>
                    </a:graphicData>
                  </a:graphic>
                </wp:inline>
              </w:drawing>
            </w:r>
          </w:p>
        </w:tc>
      </w:tr>
      <w:tr w:rsidR="00B05651" w14:paraId="552E3FE4" w14:textId="77777777" w:rsidTr="00B05651">
        <w:trPr>
          <w:cantSplit/>
          <w:trHeight w:hRule="exact" w:val="85"/>
        </w:trPr>
        <w:tc>
          <w:tcPr>
            <w:tcW w:w="4971" w:type="dxa"/>
            <w:vMerge/>
            <w:shd w:val="clear" w:color="auto" w:fill="auto"/>
            <w:vAlign w:val="bottom"/>
          </w:tcPr>
          <w:p w14:paraId="42D3E90A" w14:textId="77777777" w:rsidR="00B05651" w:rsidRDefault="00B05651" w:rsidP="00CB62C2">
            <w:pPr>
              <w:pStyle w:val="briefhoofd"/>
            </w:pPr>
          </w:p>
        </w:tc>
        <w:tc>
          <w:tcPr>
            <w:tcW w:w="3308" w:type="dxa"/>
            <w:tcBorders>
              <w:top w:val="single" w:sz="8" w:space="0" w:color="FFFFFF" w:themeColor="background1"/>
              <w:right w:val="single" w:sz="8" w:space="0" w:color="FFFFFF" w:themeColor="background1"/>
            </w:tcBorders>
            <w:shd w:val="clear" w:color="auto" w:fill="auto"/>
          </w:tcPr>
          <w:p w14:paraId="56A00D62" w14:textId="77777777" w:rsidR="00B05651" w:rsidRDefault="00B05651" w:rsidP="00CB62C2">
            <w:pPr>
              <w:pStyle w:val="briefhoofd"/>
              <w:rPr>
                <w:noProof/>
                <w:lang w:eastAsia="nl-BE"/>
              </w:rPr>
            </w:pPr>
          </w:p>
        </w:tc>
      </w:tr>
    </w:tbl>
    <w:sdt>
      <w:sdtPr>
        <w:alias w:val="sectionBlock"/>
        <w:tag w:val="sectionBlock"/>
        <w:id w:val="-554703164"/>
        <w:lock w:val="sdtContentLocked"/>
        <w:placeholder>
          <w:docPart w:val="00240F010DA94F588CA6D9CF139CB578"/>
        </w:placeholder>
      </w:sdtPr>
      <w:sdtEndPr/>
      <w:sdtContent>
        <w:p w14:paraId="6A55FF1E" w14:textId="77777777" w:rsidR="0001336A" w:rsidRDefault="0001336A" w:rsidP="00CB62C2">
          <w:pPr>
            <w:pStyle w:val="sectionBlock"/>
            <w:sectPr w:rsidR="0001336A" w:rsidSect="001076E1">
              <w:headerReference w:type="default" r:id="rId9"/>
              <w:footerReference w:type="default" r:id="rId10"/>
              <w:type w:val="continuous"/>
              <w:pgSz w:w="11906" w:h="16838" w:code="9"/>
              <w:pgMar w:top="471" w:right="2313" w:bottom="1871" w:left="2313" w:header="397" w:footer="403" w:gutter="0"/>
              <w:cols w:space="708"/>
              <w:docGrid w:linePitch="360"/>
            </w:sectPr>
          </w:pPr>
          <w:r>
            <w:t xml:space="preserve"> </w:t>
          </w:r>
        </w:p>
      </w:sdtContent>
    </w:sdt>
    <w:sdt>
      <w:sdtPr>
        <w:rPr>
          <w:szCs w:val="20"/>
        </w:rPr>
        <w:alias w:val="aanspreking"/>
        <w:tag w:val="aanspreking"/>
        <w:id w:val="-1997488180"/>
        <w:lock w:val="sdtLocked"/>
        <w:placeholder>
          <w:docPart w:val="EDCAB480EF23425FB8ADE1481C252E80"/>
        </w:placeholder>
      </w:sdtPr>
      <w:sdtEndPr/>
      <w:sdtContent>
        <w:p w14:paraId="42FD28EA" w14:textId="32C12874" w:rsidR="006A3F10" w:rsidRDefault="005C0D0E" w:rsidP="006A3F10">
          <w:pPr>
            <w:rPr>
              <w:szCs w:val="20"/>
            </w:rPr>
          </w:pPr>
          <w:r w:rsidRPr="006A3F10">
            <w:rPr>
              <w:szCs w:val="20"/>
            </w:rPr>
            <w:t>Beste</w:t>
          </w:r>
        </w:p>
      </w:sdtContent>
    </w:sdt>
    <w:p w14:paraId="7EA797DA" w14:textId="75F7335A" w:rsidR="00BE297D" w:rsidRDefault="00BE297D" w:rsidP="000B6CE8">
      <w:pPr>
        <w:rPr>
          <w:szCs w:val="20"/>
        </w:rPr>
      </w:pPr>
      <w:r>
        <w:rPr>
          <w:szCs w:val="20"/>
        </w:rPr>
        <w:t xml:space="preserve">Eind </w:t>
      </w:r>
      <w:r w:rsidR="00FF0471">
        <w:rPr>
          <w:szCs w:val="20"/>
        </w:rPr>
        <w:t xml:space="preserve">juni </w:t>
      </w:r>
      <w:r>
        <w:rPr>
          <w:szCs w:val="20"/>
        </w:rPr>
        <w:t xml:space="preserve">informeerden we </w:t>
      </w:r>
      <w:r w:rsidR="00D23DE2">
        <w:rPr>
          <w:szCs w:val="20"/>
        </w:rPr>
        <w:t xml:space="preserve">je </w:t>
      </w:r>
      <w:r>
        <w:rPr>
          <w:szCs w:val="20"/>
        </w:rPr>
        <w:t>over de werken in</w:t>
      </w:r>
      <w:r w:rsidR="00C45C01">
        <w:rPr>
          <w:szCs w:val="20"/>
        </w:rPr>
        <w:t xml:space="preserve"> de Coupure Rechts</w:t>
      </w:r>
      <w:r w:rsidR="004F7B32">
        <w:rPr>
          <w:szCs w:val="20"/>
        </w:rPr>
        <w:t xml:space="preserve">. Met het </w:t>
      </w:r>
      <w:r w:rsidR="003B7750">
        <w:rPr>
          <w:szCs w:val="20"/>
        </w:rPr>
        <w:t>kerst</w:t>
      </w:r>
      <w:r w:rsidR="004F7B32">
        <w:rPr>
          <w:szCs w:val="20"/>
        </w:rPr>
        <w:t xml:space="preserve">verlof in zicht, brengen we </w:t>
      </w:r>
      <w:r w:rsidR="00D23DE2">
        <w:rPr>
          <w:szCs w:val="20"/>
        </w:rPr>
        <w:t>je</w:t>
      </w:r>
      <w:r w:rsidR="004F7B32">
        <w:rPr>
          <w:szCs w:val="20"/>
        </w:rPr>
        <w:t xml:space="preserve"> graag een update van de</w:t>
      </w:r>
      <w:r w:rsidR="00EE75DB">
        <w:rPr>
          <w:szCs w:val="20"/>
        </w:rPr>
        <w:t>ze</w:t>
      </w:r>
      <w:r w:rsidR="004F7B32">
        <w:rPr>
          <w:szCs w:val="20"/>
        </w:rPr>
        <w:t xml:space="preserve"> werken.</w:t>
      </w:r>
      <w:r>
        <w:rPr>
          <w:szCs w:val="20"/>
        </w:rPr>
        <w:t xml:space="preserve"> </w:t>
      </w:r>
      <w:r w:rsidR="00891E04">
        <w:rPr>
          <w:szCs w:val="20"/>
        </w:rPr>
        <w:t>Alle bewonersbrieven</w:t>
      </w:r>
      <w:r w:rsidR="00E13154">
        <w:rPr>
          <w:szCs w:val="20"/>
        </w:rPr>
        <w:t xml:space="preserve"> </w:t>
      </w:r>
      <w:r w:rsidR="004F7B32">
        <w:rPr>
          <w:szCs w:val="20"/>
        </w:rPr>
        <w:t>kan je</w:t>
      </w:r>
      <w:r w:rsidR="00C45C01">
        <w:rPr>
          <w:szCs w:val="20"/>
        </w:rPr>
        <w:t xml:space="preserve"> </w:t>
      </w:r>
      <w:r w:rsidR="004F7B32">
        <w:rPr>
          <w:szCs w:val="20"/>
        </w:rPr>
        <w:t>ook</w:t>
      </w:r>
      <w:r w:rsidR="00C45C01">
        <w:rPr>
          <w:szCs w:val="20"/>
        </w:rPr>
        <w:t xml:space="preserve"> </w:t>
      </w:r>
      <w:r w:rsidR="004F7B32">
        <w:rPr>
          <w:szCs w:val="20"/>
        </w:rPr>
        <w:t xml:space="preserve">steeds </w:t>
      </w:r>
      <w:r w:rsidR="00C45C01">
        <w:rPr>
          <w:szCs w:val="20"/>
        </w:rPr>
        <w:t xml:space="preserve">raadplegen op </w:t>
      </w:r>
      <w:hyperlink r:id="rId11" w:history="1">
        <w:r w:rsidR="00C45C01" w:rsidRPr="006434FF">
          <w:rPr>
            <w:rStyle w:val="Hyperlink"/>
            <w:szCs w:val="20"/>
          </w:rPr>
          <w:t>www.stad.gent/coupurerechts</w:t>
        </w:r>
      </w:hyperlink>
      <w:r w:rsidR="00C45C01">
        <w:rPr>
          <w:szCs w:val="20"/>
        </w:rPr>
        <w:t xml:space="preserve">. </w:t>
      </w:r>
    </w:p>
    <w:p w14:paraId="1D9AD1BF" w14:textId="3CA78C19" w:rsidR="00BE297D" w:rsidRDefault="00D02F63" w:rsidP="001004AD">
      <w:pPr>
        <w:pStyle w:val="breedkop2"/>
      </w:pPr>
      <w:r>
        <w:t>Deze werken zijn al uitgevoerd</w:t>
      </w:r>
      <w:r w:rsidR="00442F5E">
        <w:t>:</w:t>
      </w:r>
    </w:p>
    <w:p w14:paraId="3EEFE815" w14:textId="30DEBE00" w:rsidR="00D02F63" w:rsidRPr="001004AD" w:rsidRDefault="00BE297D" w:rsidP="00D02F63">
      <w:pPr>
        <w:pStyle w:val="lijstopsom1"/>
        <w:rPr>
          <w:color w:val="009FE3" w:themeColor="accent1"/>
        </w:rPr>
      </w:pPr>
      <w:r w:rsidRPr="001004AD">
        <w:rPr>
          <w:color w:val="009FE3" w:themeColor="accent1"/>
        </w:rPr>
        <w:t>Contributiestraat</w:t>
      </w:r>
      <w:r w:rsidR="004F0E67" w:rsidRPr="001004AD">
        <w:rPr>
          <w:color w:val="009FE3" w:themeColor="accent1"/>
        </w:rPr>
        <w:t xml:space="preserve"> </w:t>
      </w:r>
      <w:r w:rsidR="004F0E67" w:rsidRPr="00D23DE2">
        <w:rPr>
          <w:szCs w:val="20"/>
        </w:rPr>
        <w:t>en deel van</w:t>
      </w:r>
      <w:r w:rsidR="004F0E67" w:rsidRPr="001004AD">
        <w:rPr>
          <w:color w:val="009FE3" w:themeColor="accent1"/>
        </w:rPr>
        <w:t xml:space="preserve"> Coupure Rechts tussen Contributiestraat en Akkerstraat</w:t>
      </w:r>
      <w:r w:rsidR="005D1780" w:rsidRPr="001004AD">
        <w:rPr>
          <w:color w:val="009FE3" w:themeColor="accent1"/>
        </w:rPr>
        <w:t xml:space="preserve"> </w:t>
      </w:r>
      <w:r w:rsidR="005D1780" w:rsidRPr="00D23DE2">
        <w:t>(kruispunt niet inbegrepen)</w:t>
      </w:r>
      <w:r w:rsidR="004F0E67" w:rsidRPr="00D23DE2">
        <w:t xml:space="preserve"> </w:t>
      </w:r>
      <w:r w:rsidR="00D02F63" w:rsidRPr="00D23DE2">
        <w:t xml:space="preserve">zijn </w:t>
      </w:r>
      <w:r w:rsidR="004F0E67" w:rsidRPr="00D23DE2">
        <w:t xml:space="preserve">volledig </w:t>
      </w:r>
      <w:r w:rsidRPr="00D23DE2">
        <w:t>afgewerkt</w:t>
      </w:r>
      <w:r w:rsidR="004F0E67" w:rsidRPr="00D23DE2">
        <w:t>.</w:t>
      </w:r>
    </w:p>
    <w:p w14:paraId="0466A9F3" w14:textId="71CDC54C" w:rsidR="001E4B8F" w:rsidRPr="00D23DE2" w:rsidRDefault="00D02F63">
      <w:pPr>
        <w:pStyle w:val="lijstopsom1"/>
      </w:pPr>
      <w:r w:rsidRPr="001004AD">
        <w:rPr>
          <w:color w:val="009FE3" w:themeColor="accent1"/>
        </w:rPr>
        <w:t>T</w:t>
      </w:r>
      <w:r w:rsidR="001E4B8F" w:rsidRPr="001004AD">
        <w:rPr>
          <w:color w:val="009FE3" w:themeColor="accent1"/>
        </w:rPr>
        <w:t xml:space="preserve">ussen </w:t>
      </w:r>
      <w:r w:rsidRPr="001004AD">
        <w:rPr>
          <w:color w:val="009FE3" w:themeColor="accent1"/>
        </w:rPr>
        <w:t xml:space="preserve">de </w:t>
      </w:r>
      <w:r w:rsidR="001E4B8F" w:rsidRPr="001004AD">
        <w:rPr>
          <w:color w:val="009FE3" w:themeColor="accent1"/>
        </w:rPr>
        <w:t xml:space="preserve">Theresianenstraat en </w:t>
      </w:r>
      <w:r w:rsidRPr="001004AD">
        <w:rPr>
          <w:color w:val="009FE3" w:themeColor="accent1"/>
        </w:rPr>
        <w:t xml:space="preserve">de </w:t>
      </w:r>
      <w:r w:rsidR="001E4B8F" w:rsidRPr="001004AD">
        <w:rPr>
          <w:color w:val="009FE3" w:themeColor="accent1"/>
        </w:rPr>
        <w:t xml:space="preserve">Papegaaistraat </w:t>
      </w:r>
      <w:r w:rsidR="004F0E67" w:rsidRPr="00D23DE2">
        <w:t>is de bovenbouw klaar</w:t>
      </w:r>
      <w:r w:rsidRPr="00D23DE2">
        <w:t xml:space="preserve">. Ook werd </w:t>
      </w:r>
      <w:r w:rsidR="004F0E67" w:rsidRPr="00D23DE2">
        <w:t>de uitstroomconstructie voor het regenwater gerealiseerd. Enkel de boven</w:t>
      </w:r>
      <w:r w:rsidR="0000780C" w:rsidRPr="00D23DE2">
        <w:t>bouw</w:t>
      </w:r>
      <w:r w:rsidR="004F0E67" w:rsidRPr="00D23DE2">
        <w:t xml:space="preserve"> van het tramperron </w:t>
      </w:r>
      <w:r w:rsidR="0000780C" w:rsidRPr="00D23DE2">
        <w:t xml:space="preserve">en de groenzones </w:t>
      </w:r>
      <w:r w:rsidR="004F0E67" w:rsidRPr="00D23DE2">
        <w:t>moet</w:t>
      </w:r>
      <w:r w:rsidR="0000780C" w:rsidRPr="00D23DE2">
        <w:t>en</w:t>
      </w:r>
      <w:r w:rsidR="004F0E67" w:rsidRPr="00D23DE2">
        <w:t xml:space="preserve"> </w:t>
      </w:r>
      <w:r w:rsidR="0000780C" w:rsidRPr="00D23DE2">
        <w:t xml:space="preserve">er </w:t>
      </w:r>
      <w:r w:rsidR="004F0E67" w:rsidRPr="00D23DE2">
        <w:t xml:space="preserve">nog </w:t>
      </w:r>
      <w:r w:rsidR="0000780C" w:rsidRPr="00D23DE2">
        <w:t>afgewerkt</w:t>
      </w:r>
      <w:r w:rsidR="001004AD">
        <w:t xml:space="preserve"> worden</w:t>
      </w:r>
      <w:r w:rsidR="0000780C" w:rsidRPr="00D23DE2">
        <w:t>.</w:t>
      </w:r>
    </w:p>
    <w:p w14:paraId="027270BF" w14:textId="314AF523" w:rsidR="00442F5E" w:rsidRPr="00D23DE2" w:rsidRDefault="00442F5E" w:rsidP="001004AD">
      <w:pPr>
        <w:pStyle w:val="lijstopsom1"/>
      </w:pPr>
      <w:r w:rsidRPr="001004AD">
        <w:rPr>
          <w:color w:val="009FE3" w:themeColor="accent1"/>
        </w:rPr>
        <w:t xml:space="preserve">Het zwevend fietspad, </w:t>
      </w:r>
      <w:r w:rsidRPr="001004AD">
        <w:t>op palen geconstrueerd, werd bijna volledig afgewerkt.</w:t>
      </w:r>
    </w:p>
    <w:p w14:paraId="4FE46490" w14:textId="35DEC6DD" w:rsidR="00D23DE2" w:rsidRPr="00451AAA" w:rsidRDefault="001004AD" w:rsidP="001004AD">
      <w:pPr>
        <w:pStyle w:val="lijstopsom2"/>
        <w:numPr>
          <w:ilvl w:val="0"/>
          <w:numId w:val="0"/>
        </w:numPr>
        <w:rPr>
          <w:b/>
          <w:color w:val="009FE3" w:themeColor="accent1"/>
        </w:rPr>
      </w:pPr>
      <w:r>
        <w:rPr>
          <w:b/>
          <w:color w:val="009FE3" w:themeColor="accent1"/>
        </w:rPr>
        <w:br/>
      </w:r>
      <w:r w:rsidR="00D23DE2">
        <w:rPr>
          <w:b/>
          <w:color w:val="009FE3" w:themeColor="accent1"/>
        </w:rPr>
        <w:t>V</w:t>
      </w:r>
      <w:r w:rsidR="00D23DE2" w:rsidRPr="00451AAA">
        <w:rPr>
          <w:b/>
          <w:color w:val="009FE3" w:themeColor="accent1"/>
        </w:rPr>
        <w:t>an zaterdag 23 december 2023 tot en met zondag 7 januari 2024</w:t>
      </w:r>
      <w:r w:rsidR="00D23DE2">
        <w:rPr>
          <w:b/>
          <w:color w:val="009FE3" w:themeColor="accent1"/>
        </w:rPr>
        <w:t xml:space="preserve"> is er bouwverlof. </w:t>
      </w:r>
    </w:p>
    <w:p w14:paraId="6E339F2F" w14:textId="43D9BBD4" w:rsidR="005C0D0E" w:rsidRPr="006A3F10" w:rsidRDefault="000B6CE8" w:rsidP="000B6CE8">
      <w:pPr>
        <w:rPr>
          <w:szCs w:val="20"/>
        </w:rPr>
      </w:pPr>
      <w:r w:rsidRPr="000B6CE8">
        <w:rPr>
          <w:szCs w:val="20"/>
        </w:rPr>
        <w:t>Op de keerzijde van deze brief krijg</w:t>
      </w:r>
      <w:r w:rsidR="00A378A9">
        <w:rPr>
          <w:szCs w:val="20"/>
        </w:rPr>
        <w:t xml:space="preserve"> je</w:t>
      </w:r>
      <w:r w:rsidRPr="000B6CE8">
        <w:rPr>
          <w:szCs w:val="20"/>
        </w:rPr>
        <w:t xml:space="preserve"> meer details over</w:t>
      </w:r>
      <w:r w:rsidR="007D52E6">
        <w:rPr>
          <w:szCs w:val="20"/>
        </w:rPr>
        <w:t xml:space="preserve"> </w:t>
      </w:r>
      <w:r w:rsidR="001E4B8F">
        <w:rPr>
          <w:szCs w:val="20"/>
        </w:rPr>
        <w:t xml:space="preserve">de werken </w:t>
      </w:r>
      <w:r w:rsidR="007D52E6">
        <w:rPr>
          <w:szCs w:val="20"/>
        </w:rPr>
        <w:t xml:space="preserve">die nog </w:t>
      </w:r>
      <w:r w:rsidR="00D02F63">
        <w:rPr>
          <w:szCs w:val="20"/>
        </w:rPr>
        <w:t xml:space="preserve">moeten </w:t>
      </w:r>
      <w:r w:rsidR="007D52E6">
        <w:rPr>
          <w:szCs w:val="20"/>
        </w:rPr>
        <w:t>gebeuren</w:t>
      </w:r>
      <w:r w:rsidR="00D02F63">
        <w:rPr>
          <w:szCs w:val="20"/>
        </w:rPr>
        <w:t xml:space="preserve">. </w:t>
      </w:r>
      <w:r w:rsidR="00A378A9">
        <w:rPr>
          <w:szCs w:val="20"/>
        </w:rPr>
        <w:t>Je</w:t>
      </w:r>
      <w:r w:rsidRPr="000B6CE8">
        <w:rPr>
          <w:szCs w:val="20"/>
        </w:rPr>
        <w:t xml:space="preserve"> kan met vragen ook steeds terecht bij de Dienst Wegen, Bruggen en Waterlopen. Hun contactgegevens vind</w:t>
      </w:r>
      <w:r w:rsidR="00A378A9">
        <w:rPr>
          <w:szCs w:val="20"/>
        </w:rPr>
        <w:t xml:space="preserve"> je</w:t>
      </w:r>
      <w:r w:rsidRPr="000B6CE8">
        <w:rPr>
          <w:szCs w:val="20"/>
        </w:rPr>
        <w:t xml:space="preserve"> </w:t>
      </w:r>
      <w:r>
        <w:rPr>
          <w:szCs w:val="20"/>
        </w:rPr>
        <w:t>achteraan in deze brief</w:t>
      </w:r>
      <w:r w:rsidRPr="000B6CE8">
        <w:rPr>
          <w:szCs w:val="20"/>
        </w:rPr>
        <w:t xml:space="preserve">. </w:t>
      </w:r>
    </w:p>
    <w:p w14:paraId="4D6EB733" w14:textId="77777777" w:rsidR="005C0D0E" w:rsidRDefault="005C0D0E" w:rsidP="005C0D0E">
      <w:pPr>
        <w:rPr>
          <w:szCs w:val="20"/>
        </w:rPr>
      </w:pPr>
      <w:r w:rsidRPr="006A3F10">
        <w:rPr>
          <w:szCs w:val="20"/>
        </w:rPr>
        <w:t xml:space="preserve">Zoals </w:t>
      </w:r>
      <w:r w:rsidR="00A378A9">
        <w:rPr>
          <w:szCs w:val="20"/>
        </w:rPr>
        <w:t>je</w:t>
      </w:r>
      <w:r w:rsidRPr="006A3F10">
        <w:rPr>
          <w:szCs w:val="20"/>
        </w:rPr>
        <w:t xml:space="preserve"> weet gaan openbare werken vaak gepaard met hinder voor de omwonenden en voor de passanten. Als stadsbestuur kunnen</w:t>
      </w:r>
      <w:r>
        <w:rPr>
          <w:szCs w:val="20"/>
        </w:rPr>
        <w:t xml:space="preserve"> we helaas niet iedere vorm van hinder vermijden, maar het is wel onze ambitie om de overlast tot een minimum te beperken. </w:t>
      </w:r>
    </w:p>
    <w:p w14:paraId="2B76F360" w14:textId="71A64B03" w:rsidR="005C0D0E" w:rsidRDefault="00C46AD1" w:rsidP="005C0D0E">
      <w:pPr>
        <w:rPr>
          <w:szCs w:val="20"/>
        </w:rPr>
      </w:pPr>
      <w:r>
        <w:rPr>
          <w:szCs w:val="20"/>
        </w:rPr>
        <w:t>De aannemer doet er alles aan om de</w:t>
      </w:r>
      <w:r w:rsidR="005C0D0E">
        <w:rPr>
          <w:szCs w:val="20"/>
        </w:rPr>
        <w:t xml:space="preserve"> bereikbaarheid van de huizen zo lang mogelijk </w:t>
      </w:r>
      <w:r>
        <w:rPr>
          <w:szCs w:val="20"/>
        </w:rPr>
        <w:t xml:space="preserve">te </w:t>
      </w:r>
      <w:r w:rsidR="005C0D0E">
        <w:rPr>
          <w:szCs w:val="20"/>
        </w:rPr>
        <w:t>verzeker</w:t>
      </w:r>
      <w:r>
        <w:rPr>
          <w:szCs w:val="20"/>
        </w:rPr>
        <w:t>en</w:t>
      </w:r>
      <w:r w:rsidR="005C0D0E">
        <w:rPr>
          <w:szCs w:val="20"/>
        </w:rPr>
        <w:t xml:space="preserve">. </w:t>
      </w:r>
      <w:r w:rsidR="00BC1537">
        <w:rPr>
          <w:szCs w:val="20"/>
        </w:rPr>
        <w:t>Maar onvermijdelijk</w:t>
      </w:r>
      <w:r w:rsidR="005C0D0E">
        <w:rPr>
          <w:szCs w:val="20"/>
        </w:rPr>
        <w:t xml:space="preserve"> </w:t>
      </w:r>
      <w:r w:rsidR="00BC1537">
        <w:rPr>
          <w:szCs w:val="20"/>
        </w:rPr>
        <w:t>zullen er periodes zijn waarin</w:t>
      </w:r>
      <w:r w:rsidR="005C0D0E">
        <w:rPr>
          <w:szCs w:val="20"/>
        </w:rPr>
        <w:t xml:space="preserve"> huizen of garages tijdelijk </w:t>
      </w:r>
      <w:r w:rsidR="00BC1537">
        <w:rPr>
          <w:szCs w:val="20"/>
        </w:rPr>
        <w:t xml:space="preserve">niet </w:t>
      </w:r>
      <w:r w:rsidR="005C0D0E">
        <w:rPr>
          <w:szCs w:val="20"/>
        </w:rPr>
        <w:t xml:space="preserve">bereikbaar zijn. Meer informatie over onze parkeermaatregelen en gratis parkeren vind </w:t>
      </w:r>
      <w:r w:rsidR="00A378A9">
        <w:rPr>
          <w:szCs w:val="20"/>
        </w:rPr>
        <w:t>je</w:t>
      </w:r>
      <w:r w:rsidR="005C0D0E">
        <w:rPr>
          <w:szCs w:val="20"/>
        </w:rPr>
        <w:t xml:space="preserve"> verder in deze brief. </w:t>
      </w:r>
    </w:p>
    <w:p w14:paraId="0D63672B" w14:textId="1776C843" w:rsidR="003268AD" w:rsidRDefault="005C0D0E" w:rsidP="005C0D0E">
      <w:r>
        <w:rPr>
          <w:szCs w:val="20"/>
        </w:rPr>
        <w:t>De planning van de werkzaamheden werd grondig voorbereid, maar kan in de war gestuurd worden door onvoorziene weers</w:t>
      </w:r>
      <w:r w:rsidR="00057F8D">
        <w:rPr>
          <w:szCs w:val="20"/>
        </w:rPr>
        <w:t>- of werf</w:t>
      </w:r>
      <w:r>
        <w:rPr>
          <w:szCs w:val="20"/>
        </w:rPr>
        <w:t xml:space="preserve">omstandigheden. Wij danken </w:t>
      </w:r>
      <w:r w:rsidR="00A378A9">
        <w:rPr>
          <w:szCs w:val="20"/>
        </w:rPr>
        <w:t>je</w:t>
      </w:r>
      <w:r>
        <w:rPr>
          <w:szCs w:val="20"/>
        </w:rPr>
        <w:t xml:space="preserve"> alvast voor </w:t>
      </w:r>
      <w:r w:rsidR="00A378A9">
        <w:rPr>
          <w:szCs w:val="20"/>
        </w:rPr>
        <w:t>je</w:t>
      </w:r>
      <w:r>
        <w:rPr>
          <w:szCs w:val="20"/>
        </w:rPr>
        <w:t xml:space="preserve"> begrip en geduld.</w:t>
      </w:r>
    </w:p>
    <w:sdt>
      <w:sdtPr>
        <w:alias w:val="slotgroet"/>
        <w:tag w:val="slotgroet"/>
        <w:id w:val="-369697018"/>
        <w:lock w:val="sdtLocked"/>
        <w:placeholder>
          <w:docPart w:val="123EC814343246F9BC2204B8A23E4A2D"/>
        </w:placeholder>
      </w:sdtPr>
      <w:sdtEndPr/>
      <w:sdtContent>
        <w:p w14:paraId="0AF27A38" w14:textId="2D57BB22" w:rsidR="0051104D" w:rsidRPr="00406575" w:rsidRDefault="005C0D0E" w:rsidP="00CB62C2">
          <w:pPr>
            <w:pStyle w:val="briefslotgroet"/>
          </w:pPr>
          <w:r>
            <w:t>Met vriendelijke groeten</w:t>
          </w:r>
        </w:p>
      </w:sdtContent>
    </w:sdt>
    <w:tbl>
      <w:tblPr>
        <w:tblStyle w:val="Tabelraster"/>
        <w:tblW w:w="8297" w:type="dxa"/>
        <w:tblBorders>
          <w:top w:val="none" w:sz="0" w:space="0" w:color="auto"/>
          <w:bottom w:val="none" w:sz="0" w:space="0" w:color="auto"/>
          <w:insideH w:val="none" w:sz="0" w:space="0" w:color="auto"/>
          <w:insideV w:val="none" w:sz="0" w:space="0" w:color="auto"/>
        </w:tblBorders>
        <w:tblCellMar>
          <w:top w:w="0" w:type="dxa"/>
          <w:bottom w:w="0" w:type="dxa"/>
        </w:tblCellMar>
        <w:tblLook w:val="0600" w:firstRow="0" w:lastRow="0" w:firstColumn="0" w:lastColumn="0" w:noHBand="1" w:noVBand="1"/>
      </w:tblPr>
      <w:tblGrid>
        <w:gridCol w:w="4678"/>
        <w:gridCol w:w="3619"/>
      </w:tblGrid>
      <w:tr w:rsidR="008D6C5B" w14:paraId="0220018C" w14:textId="77777777" w:rsidTr="005E0F28">
        <w:tc>
          <w:tcPr>
            <w:tcW w:w="4678" w:type="dxa"/>
            <w:tcMar>
              <w:right w:w="284" w:type="dxa"/>
            </w:tcMar>
          </w:tcPr>
          <w:p w14:paraId="134768EC" w14:textId="77777777" w:rsidR="00017E31" w:rsidRDefault="00017E31" w:rsidP="00017E31">
            <w:pPr>
              <w:pStyle w:val="ondertekening"/>
            </w:pPr>
            <w:r>
              <w:t>Mieke Hullebroeck</w:t>
            </w:r>
          </w:p>
          <w:p w14:paraId="3590F084" w14:textId="77777777" w:rsidR="00017E31" w:rsidRDefault="00017E31" w:rsidP="00017E31">
            <w:pPr>
              <w:pStyle w:val="ondertekening"/>
            </w:pPr>
            <w:r>
              <w:t>algemeen directeur</w:t>
            </w:r>
          </w:p>
          <w:p w14:paraId="1467B612" w14:textId="77777777" w:rsidR="005C0D0E" w:rsidRDefault="005C0D0E" w:rsidP="00CB62C2">
            <w:pPr>
              <w:pStyle w:val="ondertekening"/>
            </w:pPr>
          </w:p>
        </w:tc>
        <w:tc>
          <w:tcPr>
            <w:tcW w:w="3619" w:type="dxa"/>
          </w:tcPr>
          <w:p w14:paraId="69C09A44" w14:textId="77777777" w:rsidR="00017E31" w:rsidRDefault="00017E31" w:rsidP="00017E31">
            <w:pPr>
              <w:pStyle w:val="ondertekening"/>
            </w:pPr>
            <w:r>
              <w:t>Filip Watteeuw</w:t>
            </w:r>
          </w:p>
          <w:p w14:paraId="1CEB18B8" w14:textId="77777777" w:rsidR="008D6C5B" w:rsidRDefault="00017E31" w:rsidP="00017E31">
            <w:pPr>
              <w:pStyle w:val="ondertekening"/>
            </w:pPr>
            <w:r>
              <w:t xml:space="preserve">schepen van Mobiliteit, Publieke Ruimte en Stedenbouw </w:t>
            </w:r>
          </w:p>
        </w:tc>
      </w:tr>
    </w:tbl>
    <w:sdt>
      <w:sdtPr>
        <w:alias w:val="sectionBlock"/>
        <w:tag w:val="sectionBlock"/>
        <w:id w:val="-1915996758"/>
        <w:lock w:val="sdtContentLocked"/>
        <w:placeholder>
          <w:docPart w:val="630F844ABDBA4A279860D85CAD899E69"/>
        </w:placeholder>
        <w:showingPlcHdr/>
      </w:sdtPr>
      <w:sdtEndPr/>
      <w:sdtContent>
        <w:p w14:paraId="2574CD31" w14:textId="281B9BC0" w:rsidR="00636850" w:rsidRDefault="00E1713C" w:rsidP="00636850">
          <w:pPr>
            <w:pStyle w:val="ondertekening"/>
          </w:pPr>
          <w:r>
            <w:t xml:space="preserve">   </w:t>
          </w:r>
        </w:p>
      </w:sdtContent>
    </w:sdt>
    <w:p w14:paraId="20E7FBE7" w14:textId="0CF089AD" w:rsidR="00636850" w:rsidRPr="00636850" w:rsidRDefault="00636850" w:rsidP="00636850">
      <w:pPr>
        <w:sectPr w:rsidR="00636850" w:rsidRPr="00636850" w:rsidSect="006A3F10">
          <w:headerReference w:type="default" r:id="rId12"/>
          <w:type w:val="continuous"/>
          <w:pgSz w:w="11906" w:h="16838" w:code="9"/>
          <w:pgMar w:top="1452" w:right="1841" w:bottom="1871" w:left="2313" w:header="454" w:footer="403" w:gutter="0"/>
          <w:cols w:space="708"/>
          <w:docGrid w:linePitch="360"/>
        </w:sectPr>
      </w:pPr>
    </w:p>
    <w:tbl>
      <w:tblPr>
        <w:tblStyle w:val="Tabelraster"/>
        <w:tblW w:w="10065" w:type="dxa"/>
        <w:tblBorders>
          <w:top w:val="none" w:sz="0" w:space="0" w:color="auto"/>
          <w:bottom w:val="none" w:sz="0" w:space="0" w:color="auto"/>
          <w:insideH w:val="none" w:sz="0" w:space="0" w:color="auto"/>
          <w:insideV w:val="none" w:sz="0" w:space="0" w:color="auto"/>
        </w:tblBorders>
        <w:tblLayout w:type="fixed"/>
        <w:tblCellMar>
          <w:top w:w="0" w:type="dxa"/>
          <w:bottom w:w="0" w:type="dxa"/>
        </w:tblCellMar>
        <w:tblLook w:val="0600" w:firstRow="0" w:lastRow="0" w:firstColumn="0" w:lastColumn="0" w:noHBand="1" w:noVBand="1"/>
      </w:tblPr>
      <w:tblGrid>
        <w:gridCol w:w="2988"/>
        <w:gridCol w:w="3476"/>
        <w:gridCol w:w="3601"/>
      </w:tblGrid>
      <w:tr w:rsidR="00CB0C34" w14:paraId="7CB79127" w14:textId="77777777" w:rsidTr="001004AD">
        <w:trPr>
          <w:gridAfter w:val="2"/>
          <w:wAfter w:w="7077" w:type="dxa"/>
          <w:trHeight w:val="227"/>
        </w:trPr>
        <w:tc>
          <w:tcPr>
            <w:tcW w:w="2988" w:type="dxa"/>
            <w:vMerge w:val="restart"/>
            <w:tcMar>
              <w:right w:w="340" w:type="dxa"/>
            </w:tcMar>
          </w:tcPr>
          <w:p w14:paraId="7EB78E8E" w14:textId="77777777" w:rsidR="00CB0C34" w:rsidRPr="00BA2448" w:rsidRDefault="00CB0C34" w:rsidP="00CF7F05">
            <w:pPr>
              <w:pStyle w:val="smalkop1"/>
              <w:rPr>
                <w:spacing w:val="1"/>
                <w:sz w:val="17"/>
                <w:szCs w:val="17"/>
              </w:rPr>
            </w:pPr>
            <w:r w:rsidRPr="00BA2448">
              <w:rPr>
                <w:spacing w:val="1"/>
                <w:sz w:val="17"/>
                <w:szCs w:val="17"/>
              </w:rPr>
              <w:lastRenderedPageBreak/>
              <w:t>PRAKTISCH</w:t>
            </w:r>
            <w:r w:rsidRPr="00BA2448">
              <w:rPr>
                <w:color w:val="2C3F48"/>
                <w:spacing w:val="1"/>
                <w:sz w:val="17"/>
                <w:szCs w:val="17"/>
              </w:rPr>
              <w:t>.</w:t>
            </w:r>
          </w:p>
          <w:p w14:paraId="691E9812" w14:textId="77777777" w:rsidR="00CB0C34" w:rsidRPr="00BA2448" w:rsidRDefault="00CB0C34" w:rsidP="00BA2448">
            <w:pPr>
              <w:pStyle w:val="smalkop2"/>
            </w:pPr>
            <w:r w:rsidRPr="00BA2448">
              <w:t xml:space="preserve">Gehinderd </w:t>
            </w:r>
          </w:p>
          <w:p w14:paraId="55BCC713" w14:textId="77777777" w:rsidR="00CB0C34" w:rsidRPr="00BA2448" w:rsidRDefault="00CB0C34" w:rsidP="00BA2448">
            <w:pPr>
              <w:pStyle w:val="smalstandaard"/>
            </w:pPr>
            <w:r w:rsidRPr="00BA2448">
              <w:t xml:space="preserve">Ben je moeilijk te been, rolstoelgebruiker of slechtziende en word je gehinderd door slecht geplaatste bouwmaterialen? Neem dan contact op met de controleur van de werken. </w:t>
            </w:r>
          </w:p>
          <w:p w14:paraId="462E0A41" w14:textId="77777777" w:rsidR="00CB0C34" w:rsidRPr="00BA2448" w:rsidRDefault="00CB0C34" w:rsidP="00BA2448">
            <w:pPr>
              <w:pStyle w:val="smalkop2"/>
            </w:pPr>
            <w:r w:rsidRPr="00BA2448">
              <w:t xml:space="preserve">Schade </w:t>
            </w:r>
          </w:p>
          <w:p w14:paraId="6F4C3E18" w14:textId="77777777" w:rsidR="00CB0C34" w:rsidRPr="00BA2448" w:rsidRDefault="00CB0C34" w:rsidP="00BA2448">
            <w:pPr>
              <w:pStyle w:val="smalstandaard"/>
            </w:pPr>
            <w:r w:rsidRPr="00BA2448">
              <w:t xml:space="preserve">Is er schade aan je woning en denk je dat de oorzaak bij de werken ligt? Neem dan in de eerste plaats contact op met uw verzekeraar. Die regelt de contacten met de aannemer en met de Stad Gent. </w:t>
            </w:r>
          </w:p>
          <w:p w14:paraId="5AF720CB" w14:textId="77777777" w:rsidR="00CB0C34" w:rsidRPr="00BA2448" w:rsidRDefault="00CB0C34" w:rsidP="00BA2448">
            <w:pPr>
              <w:pStyle w:val="smalkop2"/>
            </w:pPr>
            <w:r w:rsidRPr="00BA2448">
              <w:t xml:space="preserve">Zelfstandigen </w:t>
            </w:r>
          </w:p>
          <w:p w14:paraId="55B1F22C" w14:textId="77777777" w:rsidR="00CB0C34" w:rsidRPr="000B637B" w:rsidRDefault="00CB0C34" w:rsidP="0016031D">
            <w:pPr>
              <w:pStyle w:val="smalstandaard"/>
              <w:rPr>
                <w:sz w:val="18"/>
                <w:szCs w:val="18"/>
              </w:rPr>
            </w:pPr>
            <w:r w:rsidRPr="000B637B">
              <w:rPr>
                <w:sz w:val="18"/>
                <w:szCs w:val="18"/>
              </w:rPr>
              <w:t xml:space="preserve">In bepaalde gevallen hebben zelfstandigen recht op een hinderpremie en/of sluitingspremie tijdens wegenwerken. Voor meer informatie neem je contact op met Gentinfo (09 210 10 10 of </w:t>
            </w:r>
            <w:hyperlink r:id="rId13" w:history="1">
              <w:r w:rsidRPr="000B637B">
                <w:rPr>
                  <w:rStyle w:val="Hyperlink"/>
                  <w:sz w:val="18"/>
                  <w:szCs w:val="18"/>
                </w:rPr>
                <w:t>gentinfo@stad.gent</w:t>
              </w:r>
            </w:hyperlink>
            <w:r w:rsidRPr="000B637B">
              <w:rPr>
                <w:sz w:val="18"/>
                <w:szCs w:val="18"/>
              </w:rPr>
              <w:t xml:space="preserve">) of kijk je op </w:t>
            </w:r>
            <w:r w:rsidRPr="00F05741">
              <w:rPr>
                <w:sz w:val="18"/>
                <w:szCs w:val="18"/>
              </w:rPr>
              <w:t xml:space="preserve">de website </w:t>
            </w:r>
            <w:hyperlink r:id="rId14" w:history="1">
              <w:r w:rsidRPr="00F05741">
                <w:rPr>
                  <w:rStyle w:val="Hyperlink"/>
                  <w:sz w:val="18"/>
                  <w:szCs w:val="18"/>
                </w:rPr>
                <w:t>www.stad.gent</w:t>
              </w:r>
            </w:hyperlink>
            <w:r w:rsidRPr="00F05741">
              <w:rPr>
                <w:sz w:val="18"/>
                <w:szCs w:val="18"/>
              </w:rPr>
              <w:t xml:space="preserve"> (zoekterm: steunmaatregelen openbare werken)</w:t>
            </w:r>
          </w:p>
          <w:p w14:paraId="26A46770" w14:textId="77777777" w:rsidR="00CB0C34" w:rsidRPr="00304DB9" w:rsidRDefault="00CB0C34" w:rsidP="0016031D">
            <w:pPr>
              <w:pStyle w:val="smalkop2"/>
              <w:rPr>
                <w:b w:val="0"/>
                <w:color w:val="auto"/>
                <w:spacing w:val="1"/>
                <w:sz w:val="18"/>
                <w:szCs w:val="18"/>
              </w:rPr>
            </w:pPr>
            <w:r w:rsidRPr="00BA2448">
              <w:t xml:space="preserve">Parkeren </w:t>
            </w:r>
            <w:r>
              <w:br/>
            </w:r>
            <w:r>
              <w:rPr>
                <w:b w:val="0"/>
                <w:color w:val="auto"/>
                <w:spacing w:val="1"/>
                <w:sz w:val="18"/>
                <w:szCs w:val="18"/>
              </w:rPr>
              <w:t xml:space="preserve">Is jouw privé garage of standplaats door deze wegenwerken minstens twee weken niet bereikbaar? Geldt er in de straat betalend parkeren, bewonersparkeren of is er een andere regeling? Dan biedt de Stad Gent een aantal maatregelen ter compensatie. Ga naar </w:t>
            </w:r>
            <w:hyperlink r:id="rId15" w:history="1">
              <w:r w:rsidRPr="00533D6E">
                <w:rPr>
                  <w:rStyle w:val="Hyperlink"/>
                  <w:b w:val="0"/>
                  <w:spacing w:val="1"/>
                  <w:sz w:val="18"/>
                  <w:szCs w:val="18"/>
                </w:rPr>
                <w:t>www.stad.gent</w:t>
              </w:r>
            </w:hyperlink>
            <w:r>
              <w:rPr>
                <w:b w:val="0"/>
                <w:color w:val="auto"/>
                <w:spacing w:val="1"/>
                <w:sz w:val="18"/>
                <w:szCs w:val="18"/>
              </w:rPr>
              <w:t xml:space="preserve"> (zoekterm: parkeercompensatie) en lees wat de Stad Gent voor jou kan doen. </w:t>
            </w:r>
            <w:r w:rsidRPr="00F05741">
              <w:rPr>
                <w:b w:val="0"/>
                <w:color w:val="auto"/>
                <w:spacing w:val="1"/>
                <w:sz w:val="18"/>
                <w:szCs w:val="18"/>
              </w:rPr>
              <w:t xml:space="preserve">Voor meer informatie </w:t>
            </w:r>
            <w:r w:rsidRPr="00304DB9">
              <w:rPr>
                <w:b w:val="0"/>
                <w:color w:val="auto"/>
                <w:spacing w:val="1"/>
                <w:sz w:val="18"/>
                <w:szCs w:val="18"/>
              </w:rPr>
              <w:t xml:space="preserve">over deze en andere voorwaarden, neem je best contact op met: </w:t>
            </w:r>
          </w:p>
          <w:p w14:paraId="0C210B48" w14:textId="77777777" w:rsidR="00CB0C34" w:rsidRPr="00F05741" w:rsidRDefault="00CB0C34" w:rsidP="0016031D">
            <w:pPr>
              <w:pStyle w:val="smalstandaard"/>
              <w:rPr>
                <w:sz w:val="18"/>
                <w:szCs w:val="18"/>
              </w:rPr>
            </w:pPr>
            <w:r w:rsidRPr="00F05741">
              <w:rPr>
                <w:sz w:val="18"/>
                <w:szCs w:val="18"/>
              </w:rPr>
              <w:t>Mobiliteitsbedrijf Stad Gent</w:t>
            </w:r>
          </w:p>
          <w:p w14:paraId="6ABA8998" w14:textId="77777777" w:rsidR="00CB0C34" w:rsidRPr="00F05741" w:rsidRDefault="00CB0C34" w:rsidP="0016031D">
            <w:pPr>
              <w:pStyle w:val="smalstandaard"/>
              <w:rPr>
                <w:sz w:val="18"/>
                <w:szCs w:val="18"/>
              </w:rPr>
            </w:pPr>
            <w:r w:rsidRPr="00F05741">
              <w:rPr>
                <w:sz w:val="18"/>
                <w:szCs w:val="18"/>
              </w:rPr>
              <w:t xml:space="preserve">tel. 09 266 28 00 </w:t>
            </w:r>
          </w:p>
          <w:p w14:paraId="113D6E27" w14:textId="77777777" w:rsidR="00CB0C34" w:rsidRPr="00BA2448" w:rsidRDefault="0047002E" w:rsidP="0016031D">
            <w:pPr>
              <w:pStyle w:val="smalstandaard"/>
            </w:pPr>
            <w:hyperlink r:id="rId16" w:history="1">
              <w:r w:rsidR="00CB0C34" w:rsidRPr="00F05741">
                <w:rPr>
                  <w:rStyle w:val="Hyperlink"/>
                  <w:sz w:val="18"/>
                  <w:szCs w:val="18"/>
                </w:rPr>
                <w:t>mobiliteit@stad.gent</w:t>
              </w:r>
            </w:hyperlink>
          </w:p>
        </w:tc>
      </w:tr>
      <w:tr w:rsidR="00CB0C34" w14:paraId="199FA0A7" w14:textId="77777777" w:rsidTr="001004AD">
        <w:trPr>
          <w:trHeight w:val="267"/>
        </w:trPr>
        <w:tc>
          <w:tcPr>
            <w:tcW w:w="2988" w:type="dxa"/>
            <w:vMerge/>
            <w:tcMar>
              <w:right w:w="340" w:type="dxa"/>
            </w:tcMar>
          </w:tcPr>
          <w:p w14:paraId="29486DD8" w14:textId="77777777" w:rsidR="00CB0C34" w:rsidRDefault="00CB0C34" w:rsidP="00CB0C40">
            <w:pPr>
              <w:pStyle w:val="breedstandaard"/>
            </w:pPr>
          </w:p>
        </w:tc>
        <w:tc>
          <w:tcPr>
            <w:tcW w:w="7077" w:type="dxa"/>
            <w:gridSpan w:val="2"/>
          </w:tcPr>
          <w:p w14:paraId="64C265AA" w14:textId="71B873EC" w:rsidR="00CB0C34" w:rsidRPr="00922C4A" w:rsidRDefault="00CB0C34" w:rsidP="001004AD">
            <w:pPr>
              <w:pStyle w:val="breedkop1"/>
            </w:pPr>
            <w:r w:rsidRPr="00922C4A">
              <w:t> </w:t>
            </w:r>
            <w:r w:rsidR="009F5DAC">
              <w:t>Planning</w:t>
            </w:r>
            <w:r w:rsidR="00451AAA">
              <w:t xml:space="preserve"> VAN DE WERKEN IN COUPURE RECHTS</w:t>
            </w:r>
            <w:r w:rsidR="009F5DAC">
              <w:t xml:space="preserve"> </w:t>
            </w:r>
          </w:p>
          <w:p w14:paraId="4965C6FA" w14:textId="763CACAF" w:rsidR="00E96117" w:rsidRPr="00E96117" w:rsidRDefault="00451AAA" w:rsidP="00E96117">
            <w:pPr>
              <w:pStyle w:val="lijstopsom1"/>
              <w:rPr>
                <w:b/>
                <w:color w:val="009FE3" w:themeColor="accent1"/>
              </w:rPr>
            </w:pPr>
            <w:r>
              <w:rPr>
                <w:b/>
                <w:color w:val="009FE3" w:themeColor="accent1"/>
              </w:rPr>
              <w:t>Week van 18 december tot en met 22 december:</w:t>
            </w:r>
          </w:p>
          <w:p w14:paraId="54D917D9" w14:textId="25192C36" w:rsidR="00451AAA" w:rsidRPr="001004AD" w:rsidRDefault="00451AAA" w:rsidP="001004AD">
            <w:pPr>
              <w:pStyle w:val="lijstopsom1"/>
              <w:numPr>
                <w:ilvl w:val="0"/>
                <w:numId w:val="0"/>
              </w:numPr>
              <w:ind w:left="284"/>
              <w:rPr>
                <w:b/>
              </w:rPr>
            </w:pPr>
            <w:r w:rsidRPr="001004AD">
              <w:rPr>
                <w:b/>
              </w:rPr>
              <w:t>Werken:</w:t>
            </w:r>
          </w:p>
          <w:p w14:paraId="49F9D20D" w14:textId="72E4FDBD" w:rsidR="00451AAA" w:rsidRDefault="00451AAA" w:rsidP="00451AAA">
            <w:pPr>
              <w:pStyle w:val="lijstopsom2"/>
            </w:pPr>
            <w:r>
              <w:t xml:space="preserve">Van kruispunt Akkerstraat tot </w:t>
            </w:r>
            <w:r w:rsidR="00D353BD">
              <w:t>net</w:t>
            </w:r>
            <w:r>
              <w:t xml:space="preserve"> vóór de garages van Coupure Rechts nr. 476: </w:t>
            </w:r>
          </w:p>
          <w:p w14:paraId="0FFC06E8" w14:textId="0FF19C34" w:rsidR="00451AAA" w:rsidRDefault="00451AAA" w:rsidP="001004AD">
            <w:pPr>
              <w:pStyle w:val="lijstopsom3"/>
            </w:pPr>
            <w:r>
              <w:t xml:space="preserve">de rijbaan in kasseien wordt uitgebroken, inclusief de tramsporen. De aannemer bracht de betrokken bewoners hiervan </w:t>
            </w:r>
            <w:r w:rsidR="00D575C0">
              <w:t xml:space="preserve">al </w:t>
            </w:r>
            <w:r>
              <w:t xml:space="preserve">op de hoogte. </w:t>
            </w:r>
          </w:p>
          <w:p w14:paraId="52A19F03" w14:textId="77777777" w:rsidR="00451AAA" w:rsidRDefault="00451AAA" w:rsidP="001004AD">
            <w:pPr>
              <w:pStyle w:val="lijstopsom3"/>
            </w:pPr>
            <w:r>
              <w:t xml:space="preserve">Vervolgens brengt de aannemer minderhindersteenslag aan. Zo zijn tijdens het bouwverlof alle garages terug toegankelijk. </w:t>
            </w:r>
          </w:p>
          <w:p w14:paraId="52A42E44" w14:textId="77777777" w:rsidR="00D575C0" w:rsidRDefault="00451AAA" w:rsidP="00D575C0">
            <w:pPr>
              <w:pStyle w:val="lijstopsom2"/>
            </w:pPr>
            <w:r>
              <w:t>Tussen Rasphuisstraat en Theresianenstraat wordt verder gewerkt aan de rioolaansluitingen en aan het laatste deeltje fietspad.</w:t>
            </w:r>
          </w:p>
          <w:p w14:paraId="3F7612FC" w14:textId="748643F6" w:rsidR="003956ED" w:rsidRDefault="00451AAA" w:rsidP="001004AD">
            <w:pPr>
              <w:pStyle w:val="lijstopsom2"/>
            </w:pPr>
            <w:r>
              <w:t>Opkuis van de volledige werf vóór het bouwverlof</w:t>
            </w:r>
            <w:r w:rsidR="00D575C0">
              <w:t xml:space="preserve">. </w:t>
            </w:r>
          </w:p>
          <w:p w14:paraId="660D4E59" w14:textId="77777777" w:rsidR="00D575C0" w:rsidRDefault="00D575C0" w:rsidP="001004AD">
            <w:pPr>
              <w:pStyle w:val="lijstopsom2"/>
              <w:numPr>
                <w:ilvl w:val="0"/>
                <w:numId w:val="0"/>
              </w:numPr>
              <w:ind w:left="567"/>
            </w:pPr>
          </w:p>
          <w:p w14:paraId="5A32977C" w14:textId="45786093" w:rsidR="00734CAD" w:rsidRPr="00451AAA" w:rsidRDefault="00451AAA" w:rsidP="001004AD">
            <w:pPr>
              <w:pStyle w:val="lijstopsom1"/>
              <w:numPr>
                <w:ilvl w:val="0"/>
                <w:numId w:val="0"/>
              </w:numPr>
              <w:ind w:left="284"/>
            </w:pPr>
            <w:r w:rsidRPr="001004AD">
              <w:rPr>
                <w:b/>
              </w:rPr>
              <w:t>Mobiliteit:</w:t>
            </w:r>
          </w:p>
          <w:p w14:paraId="25A73583" w14:textId="77777777" w:rsidR="00451AAA" w:rsidRDefault="00451AAA" w:rsidP="00451AAA">
            <w:pPr>
              <w:pStyle w:val="lijstopsom2"/>
            </w:pPr>
            <w:r>
              <w:t xml:space="preserve">Coupure Rechts blijft bereikbaar voor gemotoriseerd verkeer via de Rasphuisstraat waar tijdelijk tweerichtingsverkeer is ingevoerd. </w:t>
            </w:r>
          </w:p>
          <w:p w14:paraId="1ABC97F1" w14:textId="77777777" w:rsidR="00451AAA" w:rsidRDefault="00451AAA" w:rsidP="001004AD">
            <w:pPr>
              <w:pStyle w:val="lijstopsom3"/>
            </w:pPr>
            <w:r>
              <w:t xml:space="preserve">Wij vragen expliciet om er de signalisatie en de parkeerverboden strikt op te volgen. </w:t>
            </w:r>
          </w:p>
          <w:p w14:paraId="501DB89D" w14:textId="717F1AFA" w:rsidR="00451AAA" w:rsidRDefault="00D575C0" w:rsidP="00451AAA">
            <w:pPr>
              <w:pStyle w:val="lijstopsom2"/>
            </w:pPr>
            <w:r>
              <w:t xml:space="preserve">Kruispunten Akkerstraat en Theresianenstraat blijven volledig afgesloten. </w:t>
            </w:r>
            <w:r w:rsidR="00451AAA">
              <w:t xml:space="preserve">Akkerstraat, Theresianenstraat  en het </w:t>
            </w:r>
            <w:r>
              <w:t xml:space="preserve">deel </w:t>
            </w:r>
            <w:r w:rsidR="00451AAA">
              <w:t>Coupure Rechts</w:t>
            </w:r>
            <w:r>
              <w:t xml:space="preserve"> van Contributiestraat</w:t>
            </w:r>
            <w:r w:rsidR="00451AAA">
              <w:t xml:space="preserve"> tot Akkerstraat </w:t>
            </w:r>
            <w:r>
              <w:t>zijn bijgevolg</w:t>
            </w:r>
            <w:r w:rsidR="00451AAA">
              <w:t xml:space="preserve"> doodlopend. Er geldt tijdelijk tweerichtingsverkeer.</w:t>
            </w:r>
          </w:p>
          <w:p w14:paraId="1F40447E" w14:textId="24284090" w:rsidR="00451AAA" w:rsidRDefault="00451AAA" w:rsidP="00451AAA">
            <w:pPr>
              <w:pStyle w:val="lijstopsom2"/>
            </w:pPr>
            <w:r>
              <w:t>Fietsers kunnen de hoofdfiets</w:t>
            </w:r>
            <w:r w:rsidR="00D575C0">
              <w:t>as</w:t>
            </w:r>
            <w:r>
              <w:t xml:space="preserve"> via Theresianenstraat blijven volgen. </w:t>
            </w:r>
            <w:r w:rsidR="007768D0">
              <w:t>Aan</w:t>
            </w:r>
            <w:r>
              <w:t xml:space="preserve"> het kruispunt Theresianenstraat worden ze op een afgebakende route geleid. </w:t>
            </w:r>
          </w:p>
          <w:p w14:paraId="7F9046FF" w14:textId="77777777" w:rsidR="00451AAA" w:rsidRDefault="00451AAA" w:rsidP="00451AAA">
            <w:pPr>
              <w:pStyle w:val="lijstopsom2"/>
            </w:pPr>
            <w:r>
              <w:t>Alle voetpaden blijven intact.</w:t>
            </w:r>
          </w:p>
          <w:p w14:paraId="02FB538C" w14:textId="77777777" w:rsidR="00D719EC" w:rsidRDefault="00D719EC" w:rsidP="001004AD">
            <w:pPr>
              <w:pStyle w:val="lijstopsom2"/>
              <w:numPr>
                <w:ilvl w:val="0"/>
                <w:numId w:val="0"/>
              </w:numPr>
              <w:ind w:left="567"/>
            </w:pPr>
          </w:p>
          <w:p w14:paraId="7A7D695D" w14:textId="4BD8E5D0" w:rsidR="00451AAA" w:rsidRPr="00451AAA" w:rsidRDefault="00451AAA" w:rsidP="00451AAA">
            <w:pPr>
              <w:pStyle w:val="lijstopsom2"/>
              <w:numPr>
                <w:ilvl w:val="0"/>
                <w:numId w:val="7"/>
              </w:numPr>
              <w:rPr>
                <w:b/>
                <w:color w:val="009FE3" w:themeColor="accent1"/>
              </w:rPr>
            </w:pPr>
            <w:r w:rsidRPr="00451AAA">
              <w:rPr>
                <w:b/>
                <w:color w:val="009FE3" w:themeColor="accent1"/>
              </w:rPr>
              <w:t>Bouwverlof aannemer van zaterdag 23 december 2023 tot en met zondag 7 januari 2024:</w:t>
            </w:r>
          </w:p>
          <w:p w14:paraId="31DBD86B" w14:textId="77777777" w:rsidR="00451AAA" w:rsidRDefault="00451AAA" w:rsidP="00451AAA">
            <w:pPr>
              <w:pStyle w:val="lijstopsom2"/>
            </w:pPr>
            <w:r>
              <w:t>Geen activiteit op de werf.</w:t>
            </w:r>
          </w:p>
          <w:p w14:paraId="5A0A54B7" w14:textId="77777777" w:rsidR="00451AAA" w:rsidRDefault="00451AAA" w:rsidP="00451AAA">
            <w:pPr>
              <w:pStyle w:val="lijstopsom2"/>
            </w:pPr>
            <w:r>
              <w:t>Tijdens het bouwverlof blijven alle ingestelde mobiliteitsmaatregelen gelden.</w:t>
            </w:r>
          </w:p>
          <w:p w14:paraId="5B573547" w14:textId="77777777" w:rsidR="004B53EA" w:rsidRPr="001004AD" w:rsidRDefault="004B53EA" w:rsidP="001004AD">
            <w:pPr>
              <w:pStyle w:val="lijstopsom1"/>
              <w:numPr>
                <w:ilvl w:val="0"/>
                <w:numId w:val="0"/>
              </w:numPr>
              <w:ind w:left="284"/>
              <w:rPr>
                <w:bCs/>
                <w:spacing w:val="3"/>
                <w:szCs w:val="20"/>
              </w:rPr>
            </w:pPr>
          </w:p>
          <w:p w14:paraId="15676BED" w14:textId="77777777" w:rsidR="00451AAA" w:rsidRPr="001004AD" w:rsidRDefault="00451AAA" w:rsidP="001004AD">
            <w:pPr>
              <w:pStyle w:val="lijstopsom2"/>
              <w:numPr>
                <w:ilvl w:val="0"/>
                <w:numId w:val="7"/>
              </w:numPr>
              <w:rPr>
                <w:b/>
                <w:color w:val="009FE3" w:themeColor="accent1"/>
              </w:rPr>
            </w:pPr>
            <w:r w:rsidRPr="001004AD">
              <w:rPr>
                <w:b/>
                <w:color w:val="009FE3" w:themeColor="accent1"/>
              </w:rPr>
              <w:t>Vanaf 8 januari tot ± begin februari 2024:</w:t>
            </w:r>
          </w:p>
          <w:p w14:paraId="3BA4100F" w14:textId="77777777" w:rsidR="00451AAA" w:rsidRPr="001004AD" w:rsidRDefault="00451AAA" w:rsidP="001004AD">
            <w:pPr>
              <w:pStyle w:val="lijstopsom1"/>
              <w:numPr>
                <w:ilvl w:val="0"/>
                <w:numId w:val="0"/>
              </w:numPr>
              <w:ind w:left="284"/>
              <w:rPr>
                <w:b/>
              </w:rPr>
            </w:pPr>
            <w:r w:rsidRPr="001004AD">
              <w:rPr>
                <w:b/>
              </w:rPr>
              <w:t>Werken:</w:t>
            </w:r>
          </w:p>
          <w:p w14:paraId="2E0A7BE5" w14:textId="37419833" w:rsidR="007768D0" w:rsidRDefault="007768D0" w:rsidP="007768D0">
            <w:pPr>
              <w:pStyle w:val="lijstopsom2"/>
            </w:pPr>
            <w:r w:rsidRPr="004D201F">
              <w:t xml:space="preserve">De aannemer start met de huisaansluitingen op de riolering </w:t>
            </w:r>
            <w:r>
              <w:t xml:space="preserve">in het deel Coupure Rechts, </w:t>
            </w:r>
            <w:r w:rsidRPr="004D201F">
              <w:t xml:space="preserve">vanaf Akkerstraat tot </w:t>
            </w:r>
            <w:r>
              <w:t>huis</w:t>
            </w:r>
            <w:r w:rsidRPr="004D201F">
              <w:t>nr</w:t>
            </w:r>
            <w:r>
              <w:t>.</w:t>
            </w:r>
            <w:r w:rsidRPr="004D201F">
              <w:t xml:space="preserve"> 476</w:t>
            </w:r>
            <w:r w:rsidR="001004AD">
              <w:t>.</w:t>
            </w:r>
          </w:p>
          <w:p w14:paraId="2008D955" w14:textId="77777777" w:rsidR="00451AAA" w:rsidRPr="001004AD" w:rsidRDefault="00451AAA" w:rsidP="001004AD">
            <w:pPr>
              <w:pStyle w:val="lijstopsom2"/>
            </w:pPr>
            <w:r w:rsidRPr="001004AD">
              <w:t>Rioleringswerken ter hoogte van het kruispunt Akkerstraat en het kruispunt Theresianenstraat.</w:t>
            </w:r>
          </w:p>
          <w:p w14:paraId="0E86491B" w14:textId="4945DF1C" w:rsidR="00451AAA" w:rsidRPr="001004AD" w:rsidRDefault="00451AAA" w:rsidP="001004AD">
            <w:pPr>
              <w:pStyle w:val="lijstopsom2"/>
            </w:pPr>
            <w:r w:rsidRPr="001004AD">
              <w:t xml:space="preserve">Afwerken van </w:t>
            </w:r>
            <w:r w:rsidR="007768D0">
              <w:t xml:space="preserve">het </w:t>
            </w:r>
            <w:r w:rsidRPr="001004AD">
              <w:t xml:space="preserve">fietspad tussen </w:t>
            </w:r>
            <w:r w:rsidR="001004AD">
              <w:t xml:space="preserve">de </w:t>
            </w:r>
            <w:r w:rsidRPr="001004AD">
              <w:t xml:space="preserve">Rasphuisstraat en </w:t>
            </w:r>
            <w:r w:rsidR="001004AD">
              <w:t xml:space="preserve">de </w:t>
            </w:r>
            <w:r w:rsidRPr="001004AD">
              <w:t>Theresianenstraat</w:t>
            </w:r>
          </w:p>
          <w:p w14:paraId="2C4FA822" w14:textId="77777777" w:rsidR="003956ED" w:rsidRPr="001004AD" w:rsidRDefault="003956ED" w:rsidP="001004AD">
            <w:pPr>
              <w:pStyle w:val="lijstopsom2"/>
              <w:numPr>
                <w:ilvl w:val="0"/>
                <w:numId w:val="0"/>
              </w:numPr>
              <w:ind w:left="567"/>
            </w:pPr>
          </w:p>
          <w:p w14:paraId="6E1ADEDB" w14:textId="77777777" w:rsidR="00451AAA" w:rsidRPr="001004AD" w:rsidRDefault="00451AAA" w:rsidP="001004AD">
            <w:pPr>
              <w:pStyle w:val="lijstopsom1"/>
              <w:numPr>
                <w:ilvl w:val="0"/>
                <w:numId w:val="0"/>
              </w:numPr>
              <w:ind w:left="284"/>
              <w:rPr>
                <w:b/>
              </w:rPr>
            </w:pPr>
            <w:r w:rsidRPr="001004AD">
              <w:rPr>
                <w:b/>
              </w:rPr>
              <w:t>Mobiliteit:</w:t>
            </w:r>
          </w:p>
          <w:p w14:paraId="17E45885" w14:textId="20C52A5E" w:rsidR="00451AAA" w:rsidRPr="001004AD" w:rsidRDefault="00451AAA" w:rsidP="001004AD">
            <w:pPr>
              <w:pStyle w:val="lijstopsom2"/>
            </w:pPr>
            <w:r w:rsidRPr="001004AD">
              <w:t xml:space="preserve">Kruispunten Akkerstraat en Theresianenstraat blijven afgesloten voor verkeer. </w:t>
            </w:r>
            <w:r w:rsidR="007768D0">
              <w:t xml:space="preserve">Tussen Akkerstraat en Theresianenstraat is </w:t>
            </w:r>
            <w:r w:rsidRPr="001004AD">
              <w:t xml:space="preserve">Coupure Rechts </w:t>
            </w:r>
            <w:r w:rsidR="007768D0">
              <w:t>te bereiken via</w:t>
            </w:r>
            <w:r w:rsidRPr="001004AD">
              <w:t xml:space="preserve"> </w:t>
            </w:r>
            <w:r w:rsidR="001004AD">
              <w:t xml:space="preserve">de </w:t>
            </w:r>
            <w:r w:rsidRPr="001004AD">
              <w:t>Rasphuisstraat.</w:t>
            </w:r>
          </w:p>
          <w:p w14:paraId="2E249B98" w14:textId="6BB0CE74" w:rsidR="00451AAA" w:rsidRPr="001004AD" w:rsidRDefault="00451AAA" w:rsidP="001004AD">
            <w:pPr>
              <w:pStyle w:val="lijstopsom2"/>
            </w:pPr>
            <w:r w:rsidRPr="001004AD">
              <w:t>De garages in het deel Coupure Rechts, van Akkerstraat tot huisnummer 476, z</w:t>
            </w:r>
            <w:r w:rsidR="007768D0">
              <w:t xml:space="preserve">ijn </w:t>
            </w:r>
            <w:r w:rsidRPr="001004AD">
              <w:t>overdag niet meer bereikbaar</w:t>
            </w:r>
            <w:r w:rsidR="007768D0">
              <w:t>.</w:t>
            </w:r>
            <w:r w:rsidRPr="001004AD">
              <w:t xml:space="preserve"> Ze worden met minderhindersteenslag wel toegankelijk gemaakt van 16u30 tot 7u30. </w:t>
            </w:r>
          </w:p>
          <w:p w14:paraId="51A1FA2E" w14:textId="2082BA5C" w:rsidR="003956ED" w:rsidRDefault="00451AAA" w:rsidP="003956ED">
            <w:pPr>
              <w:pStyle w:val="lijstopsom2"/>
            </w:pPr>
            <w:r w:rsidRPr="001004AD">
              <w:t xml:space="preserve">De andere garages (nr 476-506, 446-474 en 444) blijven overdag </w:t>
            </w:r>
            <w:r w:rsidR="007768D0">
              <w:t xml:space="preserve">wel </w:t>
            </w:r>
            <w:r w:rsidRPr="001004AD">
              <w:t>bereikbaar vanaf de Rasphuisstraat via de bestaande kasseiverharding.</w:t>
            </w:r>
          </w:p>
          <w:p w14:paraId="201645C0" w14:textId="7F7715DA" w:rsidR="00451AAA" w:rsidRPr="001004AD" w:rsidRDefault="00451AAA" w:rsidP="001004AD">
            <w:pPr>
              <w:pStyle w:val="lijstopsom2"/>
              <w:rPr>
                <w:b/>
                <w:caps/>
                <w:color w:val="FFFFFF" w:themeColor="background1"/>
                <w:spacing w:val="11"/>
                <w:shd w:val="clear" w:color="auto" w:fill="009FE3" w:themeFill="text2"/>
              </w:rPr>
            </w:pPr>
            <w:r w:rsidRPr="001004AD">
              <w:rPr>
                <w:bCs/>
                <w:spacing w:val="3"/>
                <w:szCs w:val="20"/>
              </w:rPr>
              <w:t xml:space="preserve">Voor de huisaansluitingen dienen plaatselijk putten in het voetpad gemaakt te worden. De aannemer zorgt ervoor dat de voetpaden toegankelijk blijven via loopbruggetjes. </w:t>
            </w:r>
          </w:p>
          <w:p w14:paraId="0E7A4B51" w14:textId="77777777" w:rsidR="001004AD" w:rsidRDefault="001004AD" w:rsidP="001004AD">
            <w:pPr>
              <w:pStyle w:val="lijstopsom2"/>
              <w:numPr>
                <w:ilvl w:val="0"/>
                <w:numId w:val="0"/>
              </w:numPr>
              <w:ind w:left="567"/>
              <w:rPr>
                <w:b/>
                <w:caps/>
                <w:color w:val="FFFFFF" w:themeColor="background1"/>
                <w:spacing w:val="11"/>
                <w:shd w:val="clear" w:color="auto" w:fill="009FE3" w:themeFill="text2"/>
              </w:rPr>
            </w:pPr>
          </w:p>
          <w:p w14:paraId="6B090ACF" w14:textId="77777777" w:rsidR="004B53EA" w:rsidRDefault="004B53EA" w:rsidP="001004AD">
            <w:pPr>
              <w:pStyle w:val="lijstopsom2"/>
              <w:numPr>
                <w:ilvl w:val="0"/>
                <w:numId w:val="0"/>
              </w:numPr>
              <w:ind w:left="567"/>
              <w:rPr>
                <w:b/>
                <w:spacing w:val="3"/>
                <w:szCs w:val="20"/>
              </w:rPr>
            </w:pPr>
          </w:p>
          <w:p w14:paraId="61CDE9B7" w14:textId="40C3E5CA" w:rsidR="00D310B5" w:rsidRPr="001004AD" w:rsidRDefault="001D55C2" w:rsidP="001004AD">
            <w:pPr>
              <w:pStyle w:val="lijstopsom2"/>
              <w:numPr>
                <w:ilvl w:val="0"/>
                <w:numId w:val="7"/>
              </w:numPr>
              <w:rPr>
                <w:b/>
                <w:caps/>
                <w:color w:val="FFFFFF" w:themeColor="background1"/>
                <w:spacing w:val="11"/>
                <w:shd w:val="clear" w:color="auto" w:fill="009FE3" w:themeFill="text2"/>
              </w:rPr>
            </w:pPr>
            <w:r w:rsidRPr="001004AD">
              <w:rPr>
                <w:b/>
                <w:color w:val="009FE3" w:themeColor="accent1"/>
              </w:rPr>
              <w:lastRenderedPageBreak/>
              <w:t>Van</w:t>
            </w:r>
            <w:r w:rsidR="00C46AD1" w:rsidRPr="001004AD">
              <w:rPr>
                <w:b/>
                <w:color w:val="009FE3" w:themeColor="accent1"/>
              </w:rPr>
              <w:t>af</w:t>
            </w:r>
            <w:r w:rsidRPr="001004AD">
              <w:rPr>
                <w:b/>
                <w:color w:val="009FE3" w:themeColor="accent1"/>
              </w:rPr>
              <w:t xml:space="preserve"> </w:t>
            </w:r>
            <w:r w:rsidR="00843D12" w:rsidRPr="001004AD">
              <w:rPr>
                <w:b/>
                <w:color w:val="009FE3" w:themeColor="accent1"/>
              </w:rPr>
              <w:t xml:space="preserve">± begin februari </w:t>
            </w:r>
            <w:r w:rsidR="006C27D1" w:rsidRPr="001004AD">
              <w:rPr>
                <w:b/>
                <w:color w:val="009FE3" w:themeColor="accent1"/>
              </w:rPr>
              <w:t xml:space="preserve">tot </w:t>
            </w:r>
            <w:r w:rsidR="00D310B5" w:rsidRPr="001004AD">
              <w:rPr>
                <w:b/>
                <w:color w:val="009FE3" w:themeColor="accent1"/>
              </w:rPr>
              <w:t xml:space="preserve">± </w:t>
            </w:r>
            <w:r w:rsidR="00DC635B" w:rsidRPr="001004AD">
              <w:rPr>
                <w:b/>
                <w:color w:val="009FE3" w:themeColor="accent1"/>
              </w:rPr>
              <w:t>eind maart</w:t>
            </w:r>
            <w:r w:rsidR="00D310B5" w:rsidRPr="001004AD">
              <w:rPr>
                <w:b/>
                <w:color w:val="009FE3" w:themeColor="accent1"/>
              </w:rPr>
              <w:t xml:space="preserve"> 2024</w:t>
            </w:r>
            <w:r w:rsidR="002F218C" w:rsidRPr="001004AD">
              <w:rPr>
                <w:b/>
                <w:caps/>
                <w:color w:val="FFFFFF" w:themeColor="background1"/>
                <w:spacing w:val="11"/>
                <w:shd w:val="clear" w:color="auto" w:fill="009FE3" w:themeFill="text2"/>
              </w:rPr>
              <w:t xml:space="preserve"> </w:t>
            </w:r>
            <w:r w:rsidR="000E004C">
              <w:rPr>
                <w:b/>
                <w:caps/>
                <w:color w:val="FFFFFF" w:themeColor="background1"/>
                <w:spacing w:val="11"/>
                <w:shd w:val="clear" w:color="auto" w:fill="009FE3" w:themeFill="text2"/>
              </w:rPr>
              <w:br/>
            </w:r>
          </w:p>
          <w:p w14:paraId="3801CC76" w14:textId="77777777" w:rsidR="003956ED" w:rsidRPr="001004AD" w:rsidRDefault="003956ED" w:rsidP="001004AD">
            <w:pPr>
              <w:pStyle w:val="lijstopsom1"/>
              <w:numPr>
                <w:ilvl w:val="0"/>
                <w:numId w:val="0"/>
              </w:numPr>
              <w:ind w:left="284"/>
              <w:rPr>
                <w:b/>
              </w:rPr>
            </w:pPr>
            <w:r w:rsidRPr="001004AD">
              <w:rPr>
                <w:b/>
              </w:rPr>
              <w:t>Werken:</w:t>
            </w:r>
          </w:p>
          <w:p w14:paraId="380D99D8" w14:textId="453DFD44" w:rsidR="003956ED" w:rsidRPr="001004AD" w:rsidRDefault="003956ED" w:rsidP="001004AD">
            <w:pPr>
              <w:pStyle w:val="lijstopsom2"/>
            </w:pPr>
            <w:r w:rsidRPr="001004AD">
              <w:t xml:space="preserve">De aannemer legt de betonnen trambaan aan in het deel Coupure Rechts </w:t>
            </w:r>
            <w:r w:rsidR="00504ED8">
              <w:t>vanaf</w:t>
            </w:r>
            <w:r w:rsidRPr="001004AD">
              <w:t xml:space="preserve"> Akkerstraat tot </w:t>
            </w:r>
            <w:r w:rsidR="001B0F0F">
              <w:t>juist</w:t>
            </w:r>
            <w:r w:rsidRPr="001004AD">
              <w:t xml:space="preserve"> voor de garages van nr. 476 én in het deel Coupure Rechts van</w:t>
            </w:r>
            <w:r w:rsidR="00504ED8">
              <w:t>af</w:t>
            </w:r>
            <w:r w:rsidRPr="001004AD">
              <w:t xml:space="preserve"> Rasphuisstraat tot en met Theresianenstraat.  </w:t>
            </w:r>
          </w:p>
          <w:p w14:paraId="7CD3B82D" w14:textId="77777777" w:rsidR="003956ED" w:rsidRPr="001004AD" w:rsidRDefault="003956ED" w:rsidP="001004AD">
            <w:pPr>
              <w:pStyle w:val="lijstopsom2"/>
            </w:pPr>
            <w:r w:rsidRPr="001004AD">
              <w:t>In het deel Coupure Rechts vanaf nr 476 tot en met kruispunt Rasphuisstraat worden de kasseien en de tramsporen uitgebroken en vervangen door minderhindersteenslag. Vervolgens wordt er in dit deel ook gestart met het realiseren van de huisaansluitingen op de riolering.</w:t>
            </w:r>
          </w:p>
          <w:p w14:paraId="5105EA57" w14:textId="77777777" w:rsidR="003956ED" w:rsidRDefault="003956ED" w:rsidP="001004AD">
            <w:pPr>
              <w:pStyle w:val="Lijstalinea"/>
              <w:rPr>
                <w:bCs/>
                <w:spacing w:val="3"/>
                <w:sz w:val="20"/>
                <w:szCs w:val="20"/>
              </w:rPr>
            </w:pPr>
          </w:p>
          <w:p w14:paraId="614D85D7" w14:textId="77777777" w:rsidR="003956ED" w:rsidRPr="001004AD" w:rsidRDefault="003956ED" w:rsidP="001004AD">
            <w:pPr>
              <w:pStyle w:val="lijstopsom1"/>
              <w:numPr>
                <w:ilvl w:val="0"/>
                <w:numId w:val="0"/>
              </w:numPr>
              <w:ind w:left="284"/>
              <w:rPr>
                <w:b/>
              </w:rPr>
            </w:pPr>
            <w:r w:rsidRPr="001004AD">
              <w:rPr>
                <w:b/>
              </w:rPr>
              <w:t>Mobiliteit:</w:t>
            </w:r>
          </w:p>
          <w:p w14:paraId="76146DBB" w14:textId="0A647CDD" w:rsidR="003956ED" w:rsidRPr="001004AD" w:rsidRDefault="003956ED" w:rsidP="001004AD">
            <w:pPr>
              <w:pStyle w:val="lijstopsom2"/>
            </w:pPr>
            <w:r w:rsidRPr="001004AD">
              <w:t>Het deel Coupure Rechts vanaf Akkerstraat tot net voor de garages van Coupure Rechts nr</w:t>
            </w:r>
            <w:r w:rsidR="00312C8B">
              <w:t>.</w:t>
            </w:r>
            <w:r w:rsidRPr="001004AD">
              <w:t xml:space="preserve"> 476 zal volledig afgesloten zijn voor verkeer. Garages in deze zone zijn bijgevolg</w:t>
            </w:r>
            <w:r w:rsidR="001B0F0F">
              <w:t xml:space="preserve"> tijdelijk</w:t>
            </w:r>
            <w:r w:rsidRPr="001004AD">
              <w:t xml:space="preserve"> niet meer bereikbaar. </w:t>
            </w:r>
          </w:p>
          <w:p w14:paraId="08C29CF7" w14:textId="34580AAD" w:rsidR="003956ED" w:rsidRPr="001004AD" w:rsidRDefault="00504ED8" w:rsidP="001004AD">
            <w:pPr>
              <w:pStyle w:val="lijstopsom2"/>
            </w:pPr>
            <w:r>
              <w:t>In h</w:t>
            </w:r>
            <w:r w:rsidR="003956ED" w:rsidRPr="001004AD">
              <w:t>et deel van Coupure Rechts vanaf nr</w:t>
            </w:r>
            <w:r w:rsidR="00312C8B">
              <w:t>.</w:t>
            </w:r>
            <w:r w:rsidR="003956ED" w:rsidRPr="001004AD">
              <w:t xml:space="preserve"> 476 tot en met </w:t>
            </w:r>
            <w:r w:rsidR="004155D2">
              <w:t xml:space="preserve">de </w:t>
            </w:r>
            <w:r w:rsidR="003956ED" w:rsidRPr="001004AD">
              <w:t>Rasphuisstraat</w:t>
            </w:r>
            <w:r>
              <w:t xml:space="preserve"> zullen de garages </w:t>
            </w:r>
            <w:r w:rsidR="003956ED" w:rsidRPr="001004AD">
              <w:t xml:space="preserve">tijdens de uitbraak </w:t>
            </w:r>
            <w:r w:rsidR="001B0F0F">
              <w:t xml:space="preserve">van de rijweg </w:t>
            </w:r>
            <w:r w:rsidR="003956ED" w:rsidRPr="001004AD">
              <w:t xml:space="preserve">niet bereikbaar zijn. Zodra de minderhindersteenslag aangebracht is, zijn de garages in dit deel terug toegankelijk tussen 16u30 en 7u30. </w:t>
            </w:r>
          </w:p>
          <w:p w14:paraId="2D0C774A" w14:textId="431BEFB0" w:rsidR="003956ED" w:rsidRPr="001004AD" w:rsidRDefault="003956ED" w:rsidP="001004AD">
            <w:pPr>
              <w:pStyle w:val="lijstopsom2"/>
            </w:pPr>
            <w:r w:rsidRPr="001004AD">
              <w:t xml:space="preserve">De aangegeven periodes zijn indicatief, de aannemer </w:t>
            </w:r>
            <w:r w:rsidR="00504ED8">
              <w:t xml:space="preserve">licht </w:t>
            </w:r>
            <w:r w:rsidRPr="001004AD">
              <w:t xml:space="preserve">de bewoners nog </w:t>
            </w:r>
            <w:r w:rsidR="00504ED8">
              <w:t xml:space="preserve">in </w:t>
            </w:r>
            <w:r w:rsidRPr="001004AD">
              <w:t>over de exacte datum wanneer garages niet meer bereikbaar zijn.</w:t>
            </w:r>
          </w:p>
          <w:p w14:paraId="6A85D9BF" w14:textId="77777777" w:rsidR="000E004C" w:rsidRDefault="000E004C" w:rsidP="000E004C">
            <w:pPr>
              <w:pStyle w:val="lijstopsom1"/>
              <w:numPr>
                <w:ilvl w:val="0"/>
                <w:numId w:val="0"/>
              </w:numPr>
              <w:ind w:left="284" w:hanging="284"/>
            </w:pPr>
          </w:p>
          <w:p w14:paraId="489E9348" w14:textId="77777777" w:rsidR="00C738A7" w:rsidRPr="001004AD" w:rsidRDefault="00C738A7" w:rsidP="001004AD">
            <w:pPr>
              <w:pStyle w:val="lijstopsom2"/>
              <w:numPr>
                <w:ilvl w:val="0"/>
                <w:numId w:val="7"/>
              </w:numPr>
              <w:rPr>
                <w:b/>
                <w:color w:val="009FE3" w:themeColor="accent1"/>
              </w:rPr>
            </w:pPr>
            <w:r w:rsidRPr="001004AD">
              <w:rPr>
                <w:b/>
                <w:color w:val="009FE3" w:themeColor="accent1"/>
              </w:rPr>
              <w:t xml:space="preserve">Vanaf ± eind maart tot eind mei 2024: </w:t>
            </w:r>
          </w:p>
          <w:p w14:paraId="0684FB7D" w14:textId="77777777" w:rsidR="00C738A7" w:rsidRPr="001004AD" w:rsidRDefault="00C738A7" w:rsidP="001004AD">
            <w:pPr>
              <w:pStyle w:val="lijstopsom1"/>
              <w:numPr>
                <w:ilvl w:val="0"/>
                <w:numId w:val="0"/>
              </w:numPr>
              <w:ind w:left="284"/>
              <w:rPr>
                <w:b/>
              </w:rPr>
            </w:pPr>
            <w:r w:rsidRPr="001004AD">
              <w:rPr>
                <w:b/>
              </w:rPr>
              <w:t>Werken:</w:t>
            </w:r>
          </w:p>
          <w:p w14:paraId="36B0A514" w14:textId="18E2BBEB" w:rsidR="00C738A7" w:rsidRPr="00C738A7" w:rsidRDefault="00C738A7" w:rsidP="001004AD">
            <w:pPr>
              <w:pStyle w:val="lijstopsom2"/>
            </w:pPr>
            <w:r w:rsidRPr="00C738A7">
              <w:t xml:space="preserve">De trambaan tussen </w:t>
            </w:r>
            <w:r w:rsidR="004155D2">
              <w:t xml:space="preserve">de </w:t>
            </w:r>
            <w:r w:rsidRPr="00C738A7">
              <w:t>Akkerstraat en Coupure Rechts nr</w:t>
            </w:r>
            <w:r w:rsidR="004155D2">
              <w:t xml:space="preserve">. </w:t>
            </w:r>
            <w:r w:rsidRPr="00C738A7">
              <w:t xml:space="preserve">476 zal afgewerkt zijn, alsook </w:t>
            </w:r>
            <w:r w:rsidR="00504ED8">
              <w:t xml:space="preserve">de trambaan </w:t>
            </w:r>
            <w:r w:rsidRPr="00C738A7">
              <w:t xml:space="preserve">tussen </w:t>
            </w:r>
            <w:r w:rsidR="004155D2">
              <w:t xml:space="preserve">de </w:t>
            </w:r>
            <w:r w:rsidRPr="00C738A7">
              <w:t xml:space="preserve">Rasphuisstraat en </w:t>
            </w:r>
            <w:r w:rsidR="004155D2">
              <w:t xml:space="preserve">de </w:t>
            </w:r>
            <w:r w:rsidRPr="00C738A7">
              <w:t>Theresianenstraat.</w:t>
            </w:r>
          </w:p>
          <w:p w14:paraId="31B9D2B9" w14:textId="5CD62DD4" w:rsidR="00C738A7" w:rsidRDefault="00C738A7" w:rsidP="00C738A7">
            <w:pPr>
              <w:pStyle w:val="lijstopsom2"/>
            </w:pPr>
            <w:r w:rsidRPr="00C738A7">
              <w:t xml:space="preserve">In het deel Coupure Rechts, vanaf </w:t>
            </w:r>
            <w:r w:rsidR="004155D2">
              <w:t xml:space="preserve">de </w:t>
            </w:r>
            <w:r w:rsidRPr="00C738A7">
              <w:t>garage van huisnr. 476 tot en met de Rasphuisstraat wordt de betonnen trambaan aangelegd.</w:t>
            </w:r>
          </w:p>
          <w:p w14:paraId="31A8BD1A" w14:textId="5451E098" w:rsidR="001B0F0F" w:rsidRPr="00C738A7" w:rsidRDefault="001B0F0F" w:rsidP="001004AD">
            <w:pPr>
              <w:pStyle w:val="lijstopsom2"/>
            </w:pPr>
            <w:r>
              <w:t>Afwerkingen van de groenzones en de perrons.</w:t>
            </w:r>
          </w:p>
          <w:p w14:paraId="15D17E82" w14:textId="77777777" w:rsidR="00C738A7" w:rsidRPr="00C738A7" w:rsidRDefault="00C738A7" w:rsidP="001004AD">
            <w:pPr>
              <w:pStyle w:val="lijstopsom1"/>
              <w:numPr>
                <w:ilvl w:val="0"/>
                <w:numId w:val="0"/>
              </w:numPr>
              <w:ind w:left="720"/>
              <w:rPr>
                <w:bCs/>
              </w:rPr>
            </w:pPr>
          </w:p>
          <w:p w14:paraId="40D5D09C" w14:textId="77777777" w:rsidR="00C738A7" w:rsidRPr="001004AD" w:rsidRDefault="00C738A7" w:rsidP="001004AD">
            <w:pPr>
              <w:pStyle w:val="lijstopsom1"/>
              <w:numPr>
                <w:ilvl w:val="0"/>
                <w:numId w:val="0"/>
              </w:numPr>
              <w:ind w:left="284"/>
              <w:rPr>
                <w:b/>
              </w:rPr>
            </w:pPr>
            <w:r w:rsidRPr="001004AD">
              <w:rPr>
                <w:b/>
              </w:rPr>
              <w:t>Mobiliteit:</w:t>
            </w:r>
          </w:p>
          <w:p w14:paraId="65B0BC7F" w14:textId="3508999F" w:rsidR="00C738A7" w:rsidRPr="00C738A7" w:rsidRDefault="009264FB" w:rsidP="001004AD">
            <w:pPr>
              <w:pStyle w:val="lijstopsom2"/>
            </w:pPr>
            <w:r>
              <w:t>In</w:t>
            </w:r>
            <w:r w:rsidR="00C738A7" w:rsidRPr="00C738A7">
              <w:t xml:space="preserve"> het deel </w:t>
            </w:r>
            <w:r>
              <w:t>Coupure Rechts, tussen</w:t>
            </w:r>
            <w:r w:rsidR="00C738A7" w:rsidRPr="00C738A7">
              <w:t xml:space="preserve"> Akkerstraat tot </w:t>
            </w:r>
            <w:r>
              <w:t>huis</w:t>
            </w:r>
            <w:r w:rsidR="00C738A7" w:rsidRPr="00C738A7">
              <w:t>nr</w:t>
            </w:r>
            <w:r>
              <w:t>.</w:t>
            </w:r>
            <w:r w:rsidR="00C738A7" w:rsidRPr="00C738A7">
              <w:t xml:space="preserve"> 476</w:t>
            </w:r>
            <w:r>
              <w:t>,</w:t>
            </w:r>
            <w:r w:rsidR="00C738A7" w:rsidRPr="00C738A7">
              <w:t xml:space="preserve"> </w:t>
            </w:r>
            <w:r w:rsidR="00504ED8">
              <w:t>kunnen</w:t>
            </w:r>
            <w:r w:rsidR="00C738A7" w:rsidRPr="00C738A7">
              <w:t xml:space="preserve"> </w:t>
            </w:r>
            <w:r>
              <w:t xml:space="preserve">bewoners </w:t>
            </w:r>
            <w:r w:rsidR="00C738A7" w:rsidRPr="00C738A7">
              <w:t>hun garage</w:t>
            </w:r>
            <w:r w:rsidR="00504ED8">
              <w:t xml:space="preserve"> terug bereiken en dit vanaf kant Akkerstraat </w:t>
            </w:r>
            <w:r>
              <w:t xml:space="preserve">/ </w:t>
            </w:r>
            <w:r w:rsidR="00504ED8">
              <w:t>Contributiestraat</w:t>
            </w:r>
            <w:r w:rsidR="00C738A7" w:rsidRPr="00C738A7">
              <w:t>.</w:t>
            </w:r>
            <w:r w:rsidR="00504ED8">
              <w:t xml:space="preserve"> </w:t>
            </w:r>
            <w:r w:rsidR="00C738A7" w:rsidRPr="00C738A7">
              <w:t>De voetpaden dienen in dit deel wel nog verder afgewerkt</w:t>
            </w:r>
            <w:r w:rsidR="00065B7D">
              <w:t xml:space="preserve"> te worden</w:t>
            </w:r>
            <w:r w:rsidR="00C738A7" w:rsidRPr="00C738A7">
              <w:t>. De aannemer informeert de bewoners wanneer dit, heel tijdelijk, impact heeft op de toegang tot hun garage.</w:t>
            </w:r>
          </w:p>
          <w:p w14:paraId="4C73EB2D" w14:textId="130C1E49" w:rsidR="00C738A7" w:rsidRPr="00504ED8" w:rsidRDefault="00C738A7" w:rsidP="00C738A7">
            <w:pPr>
              <w:pStyle w:val="lijstopsom2"/>
            </w:pPr>
            <w:r w:rsidRPr="00C738A7">
              <w:t>Het deel Coupure Rechts vanaf nr</w:t>
            </w:r>
            <w:r w:rsidR="000D162F">
              <w:t>.</w:t>
            </w:r>
            <w:r w:rsidRPr="00C738A7">
              <w:t xml:space="preserve"> 476 tot en met kruispunt Rasphuisstraat wordt volledig afgesloten. De garages van nr</w:t>
            </w:r>
            <w:r w:rsidR="000D162F">
              <w:t>.</w:t>
            </w:r>
            <w:r w:rsidRPr="00C738A7">
              <w:t xml:space="preserve"> 476-506, 446-474 en 444 zijn dus niet meer toegankelijk</w:t>
            </w:r>
            <w:r w:rsidR="00504ED8">
              <w:t>.</w:t>
            </w:r>
            <w:r w:rsidRPr="00C738A7">
              <w:t xml:space="preserve"> </w:t>
            </w:r>
            <w:r w:rsidR="000D162F">
              <w:t xml:space="preserve">De </w:t>
            </w:r>
            <w:r w:rsidRPr="00C738A7">
              <w:t>Rasphuisstraat wordt in deze periode doodlopend.</w:t>
            </w:r>
            <w:r>
              <w:t xml:space="preserve"> </w:t>
            </w:r>
            <w:r w:rsidRPr="00C738A7">
              <w:rPr>
                <w:bCs/>
              </w:rPr>
              <w:t>De aannemer doet er alles aan om d</w:t>
            </w:r>
            <w:r w:rsidR="009A64B4">
              <w:rPr>
                <w:bCs/>
              </w:rPr>
              <w:t>it</w:t>
            </w:r>
            <w:r w:rsidRPr="00C738A7">
              <w:rPr>
                <w:bCs/>
              </w:rPr>
              <w:t xml:space="preserve"> zo kort mogelijk te houden.</w:t>
            </w:r>
          </w:p>
          <w:p w14:paraId="4EFA23FC" w14:textId="47881FBF" w:rsidR="00504ED8" w:rsidRPr="00C738A7" w:rsidRDefault="00504ED8" w:rsidP="001004AD">
            <w:pPr>
              <w:pStyle w:val="lijstopsom2"/>
            </w:pPr>
            <w:r>
              <w:rPr>
                <w:bCs/>
              </w:rPr>
              <w:t>Kruispunt Theresianenstraat</w:t>
            </w:r>
            <w:r w:rsidR="009A64B4">
              <w:rPr>
                <w:bCs/>
              </w:rPr>
              <w:t xml:space="preserve"> </w:t>
            </w:r>
            <w:r>
              <w:rPr>
                <w:bCs/>
              </w:rPr>
              <w:t>/</w:t>
            </w:r>
            <w:r w:rsidR="009A64B4">
              <w:rPr>
                <w:bCs/>
              </w:rPr>
              <w:t xml:space="preserve"> </w:t>
            </w:r>
            <w:r>
              <w:rPr>
                <w:bCs/>
              </w:rPr>
              <w:t>Coupure Rechts wordt</w:t>
            </w:r>
            <w:r w:rsidR="009A64B4">
              <w:rPr>
                <w:bCs/>
              </w:rPr>
              <w:t xml:space="preserve"> terug</w:t>
            </w:r>
            <w:r>
              <w:rPr>
                <w:bCs/>
              </w:rPr>
              <w:t xml:space="preserve"> opengesteld.</w:t>
            </w:r>
          </w:p>
          <w:p w14:paraId="1611F23F" w14:textId="77777777" w:rsidR="00C738A7" w:rsidRPr="00C738A7" w:rsidRDefault="00C738A7" w:rsidP="001004AD">
            <w:pPr>
              <w:pStyle w:val="lijstopsom1"/>
              <w:numPr>
                <w:ilvl w:val="0"/>
                <w:numId w:val="0"/>
              </w:numPr>
              <w:ind w:left="284"/>
              <w:rPr>
                <w:bCs/>
              </w:rPr>
            </w:pPr>
          </w:p>
          <w:p w14:paraId="498706A5" w14:textId="77777777" w:rsidR="00C738A7" w:rsidRPr="001004AD" w:rsidRDefault="00C738A7" w:rsidP="001004AD">
            <w:pPr>
              <w:pStyle w:val="lijstopsom2"/>
              <w:numPr>
                <w:ilvl w:val="0"/>
                <w:numId w:val="7"/>
              </w:numPr>
              <w:rPr>
                <w:b/>
                <w:color w:val="009FE3" w:themeColor="accent1"/>
              </w:rPr>
            </w:pPr>
            <w:r w:rsidRPr="001004AD">
              <w:rPr>
                <w:b/>
                <w:color w:val="009FE3" w:themeColor="accent1"/>
              </w:rPr>
              <w:t>Vooropgestelde einddatum van de werken is 31 mei 2024</w:t>
            </w:r>
          </w:p>
          <w:p w14:paraId="5C16C4C7" w14:textId="77777777" w:rsidR="00C738A7" w:rsidRPr="00C738A7" w:rsidRDefault="00C738A7" w:rsidP="001004AD">
            <w:pPr>
              <w:pStyle w:val="lijstopsom1"/>
              <w:numPr>
                <w:ilvl w:val="0"/>
                <w:numId w:val="0"/>
              </w:numPr>
              <w:ind w:left="284"/>
              <w:rPr>
                <w:bCs/>
              </w:rPr>
            </w:pPr>
            <w:r w:rsidRPr="00C738A7">
              <w:rPr>
                <w:bCs/>
              </w:rPr>
              <w:t>Gelieve er rekening mee te houden dat deze planning van de werken informatief is en steeds kan wijzigen ten gevolge van onvoorziene weers- en/of werfomstandigheden.</w:t>
            </w:r>
          </w:p>
          <w:p w14:paraId="1AD421E6" w14:textId="77777777" w:rsidR="000E004C" w:rsidRDefault="000E004C" w:rsidP="000E004C">
            <w:pPr>
              <w:pStyle w:val="lijstopsom1"/>
              <w:numPr>
                <w:ilvl w:val="0"/>
                <w:numId w:val="0"/>
              </w:numPr>
              <w:ind w:left="284" w:hanging="284"/>
            </w:pPr>
          </w:p>
          <w:p w14:paraId="283DC61F" w14:textId="77777777" w:rsidR="00A04AA2" w:rsidRDefault="00A04AA2" w:rsidP="00A04AA2">
            <w:pPr>
              <w:pStyle w:val="lijstopsom1"/>
              <w:numPr>
                <w:ilvl w:val="0"/>
                <w:numId w:val="0"/>
              </w:numPr>
            </w:pPr>
          </w:p>
          <w:p w14:paraId="292A844B" w14:textId="055E7841" w:rsidR="00CB0C34" w:rsidRPr="001004AD" w:rsidRDefault="00CB0C34" w:rsidP="00332497">
            <w:pPr>
              <w:pStyle w:val="breedkop2"/>
              <w:rPr>
                <w:caps/>
                <w:color w:val="FFFFFF" w:themeColor="background1"/>
                <w:spacing w:val="11"/>
                <w:szCs w:val="22"/>
                <w:shd w:val="clear" w:color="auto" w:fill="009FE3" w:themeFill="text2"/>
              </w:rPr>
            </w:pPr>
            <w:r w:rsidRPr="001004AD">
              <w:rPr>
                <w:caps/>
                <w:color w:val="FFFFFF" w:themeColor="background1"/>
                <w:spacing w:val="11"/>
                <w:szCs w:val="22"/>
                <w:shd w:val="clear" w:color="auto" w:fill="009FE3" w:themeFill="text2"/>
              </w:rPr>
              <w:t>Veiligheid op de werf</w:t>
            </w:r>
          </w:p>
          <w:p w14:paraId="5F220D08" w14:textId="623DD63D" w:rsidR="00B42FAB" w:rsidRDefault="00B42FAB" w:rsidP="00B42FAB">
            <w:pPr>
              <w:pStyle w:val="breedstandaard"/>
              <w:rPr>
                <w:lang w:val="nl-NL"/>
              </w:rPr>
            </w:pPr>
            <w:r w:rsidRPr="00922C4A">
              <w:t>Lees onze 6 tips voor meer veiligheid op de werf op</w:t>
            </w:r>
            <w:r w:rsidR="006B0407">
              <w:t xml:space="preserve"> </w:t>
            </w:r>
            <w:hyperlink r:id="rId17" w:history="1">
              <w:r w:rsidR="006B0407" w:rsidRPr="006B0407">
                <w:rPr>
                  <w:rStyle w:val="Hyperlink"/>
                </w:rPr>
                <w:t>www.</w:t>
              </w:r>
              <w:r w:rsidR="006B0407" w:rsidRPr="006B0407">
                <w:rPr>
                  <w:rStyle w:val="Hyperlink"/>
                  <w:lang w:val="nl-NL"/>
                </w:rPr>
                <w:t>stad.gent/veiligheidopdewerf</w:t>
              </w:r>
            </w:hyperlink>
            <w:r w:rsidRPr="00922C4A">
              <w:rPr>
                <w:lang w:val="nl-NL"/>
              </w:rPr>
              <w:t>.</w:t>
            </w:r>
          </w:p>
          <w:p w14:paraId="74AB8EA5" w14:textId="4A039FF6" w:rsidR="002A7528" w:rsidRDefault="002A7528" w:rsidP="00B42FAB">
            <w:pPr>
              <w:pStyle w:val="breedstandaard"/>
              <w:rPr>
                <w:lang w:val="nl-NL"/>
              </w:rPr>
            </w:pPr>
            <w:r>
              <w:rPr>
                <w:lang w:val="nl-NL"/>
              </w:rPr>
              <w:t xml:space="preserve">Er werden duidelijke afspraken gemaakt met de hulpdiensten. Zij zijn op de hoogte hoe ze de woningen in </w:t>
            </w:r>
            <w:r w:rsidR="00851FF9">
              <w:rPr>
                <w:lang w:val="nl-NL"/>
              </w:rPr>
              <w:t xml:space="preserve">geval van calamiteiten </w:t>
            </w:r>
            <w:r>
              <w:rPr>
                <w:lang w:val="nl-NL"/>
              </w:rPr>
              <w:t>moeten bereiken.</w:t>
            </w:r>
          </w:p>
          <w:p w14:paraId="46E560FC" w14:textId="77777777" w:rsidR="00A04AA2" w:rsidRPr="00922C4A" w:rsidRDefault="00A04AA2" w:rsidP="00B42FAB">
            <w:pPr>
              <w:pStyle w:val="breedstandaard"/>
            </w:pPr>
          </w:p>
          <w:p w14:paraId="104F404F" w14:textId="77777777" w:rsidR="00CB0C34" w:rsidRPr="001004AD" w:rsidRDefault="00CB0C34" w:rsidP="00332497">
            <w:pPr>
              <w:pStyle w:val="breedkop2"/>
              <w:rPr>
                <w:caps/>
                <w:color w:val="FFFFFF" w:themeColor="background1"/>
                <w:spacing w:val="11"/>
                <w:szCs w:val="22"/>
                <w:shd w:val="clear" w:color="auto" w:fill="009FE3" w:themeFill="text2"/>
              </w:rPr>
            </w:pPr>
            <w:r w:rsidRPr="001004AD">
              <w:rPr>
                <w:caps/>
                <w:color w:val="FFFFFF" w:themeColor="background1"/>
                <w:spacing w:val="11"/>
                <w:szCs w:val="22"/>
                <w:shd w:val="clear" w:color="auto" w:fill="009FE3" w:themeFill="text2"/>
              </w:rPr>
              <w:lastRenderedPageBreak/>
              <w:t>Mobiliteit</w:t>
            </w:r>
          </w:p>
          <w:p w14:paraId="4F752919" w14:textId="6CA5DDE8" w:rsidR="00C46AD1" w:rsidRPr="002A7528" w:rsidRDefault="002A7528" w:rsidP="00A86124">
            <w:pPr>
              <w:pStyle w:val="breedstandaard"/>
            </w:pPr>
            <w:r>
              <w:t xml:space="preserve">Bewoners tussen </w:t>
            </w:r>
            <w:r w:rsidR="001C6E6B">
              <w:t xml:space="preserve">de </w:t>
            </w:r>
            <w:r>
              <w:t xml:space="preserve">Akkerstraat tot en </w:t>
            </w:r>
            <w:r w:rsidR="001C6E6B">
              <w:t xml:space="preserve">met de </w:t>
            </w:r>
            <w:r>
              <w:t xml:space="preserve">Rasphuisstraat kunnen </w:t>
            </w:r>
            <w:r w:rsidR="00851FF9">
              <w:t xml:space="preserve">tijdens de komende werken hoofdzakelijk hun garage </w:t>
            </w:r>
            <w:r>
              <w:t xml:space="preserve">via </w:t>
            </w:r>
            <w:r w:rsidR="001C6E6B">
              <w:t xml:space="preserve">de </w:t>
            </w:r>
            <w:r>
              <w:t xml:space="preserve">Rasphuisstraat bereiken. </w:t>
            </w:r>
            <w:r w:rsidR="00851FF9">
              <w:t>Lees hierboven hoe de afwikkeling per periode gebeurt.</w:t>
            </w:r>
          </w:p>
          <w:p w14:paraId="36261A63" w14:textId="77777777" w:rsidR="00A86124" w:rsidRDefault="00A86124" w:rsidP="00332497">
            <w:pPr>
              <w:pStyle w:val="breedstandaard"/>
              <w:rPr>
                <w:rStyle w:val="breedkop3Char"/>
              </w:rPr>
            </w:pPr>
          </w:p>
          <w:p w14:paraId="386A4B77" w14:textId="59210810" w:rsidR="00A04AA2" w:rsidRDefault="00CB0C34" w:rsidP="00332497">
            <w:pPr>
              <w:pStyle w:val="breedstandaard"/>
            </w:pPr>
            <w:r w:rsidRPr="00922C4A">
              <w:rPr>
                <w:rStyle w:val="breedkop3Char"/>
              </w:rPr>
              <w:t>Parkeren:</w:t>
            </w:r>
            <w:r w:rsidRPr="00922C4A">
              <w:t xml:space="preserve"> </w:t>
            </w:r>
            <w:r w:rsidR="00A7033D">
              <w:t>in de zone</w:t>
            </w:r>
            <w:r w:rsidRPr="00922C4A">
              <w:t xml:space="preserve"> </w:t>
            </w:r>
            <w:r w:rsidR="00D245D4">
              <w:t xml:space="preserve">waar de aannemer werkt, </w:t>
            </w:r>
            <w:r w:rsidRPr="00922C4A">
              <w:t xml:space="preserve">geldt een parkeerverbod. Gelieve </w:t>
            </w:r>
            <w:r w:rsidR="00811E45">
              <w:t>de signalisatieborden van de aannemer</w:t>
            </w:r>
            <w:r w:rsidRPr="00922C4A">
              <w:t xml:space="preserve"> te respecteren. Wagens kunnen getakeld worden.</w:t>
            </w:r>
            <w:r w:rsidR="00FB31FF">
              <w:rPr>
                <w:rStyle w:val="breedkop3Char"/>
              </w:rPr>
              <w:t xml:space="preserve"> </w:t>
            </w:r>
            <w:r w:rsidR="001C6E6B">
              <w:rPr>
                <w:rStyle w:val="breedkop3Char"/>
              </w:rPr>
              <w:br/>
            </w:r>
          </w:p>
          <w:p w14:paraId="25AEA4EA" w14:textId="09428CD2" w:rsidR="009D0A90" w:rsidRDefault="00CB0C34" w:rsidP="00332497">
            <w:pPr>
              <w:pStyle w:val="breedstandaard"/>
            </w:pPr>
            <w:r w:rsidRPr="00922C4A">
              <w:rPr>
                <w:rStyle w:val="breedkop3Char"/>
              </w:rPr>
              <w:t>Fietsen:</w:t>
            </w:r>
            <w:r w:rsidRPr="00922C4A">
              <w:t xml:space="preserve"> </w:t>
            </w:r>
            <w:r w:rsidR="009869DC">
              <w:t xml:space="preserve">Fietsers gebruiken zoveel mogelijk de fietsstraat van Coupure Rechts. Ter hoogte van </w:t>
            </w:r>
            <w:r w:rsidR="001C6E6B">
              <w:t xml:space="preserve">de </w:t>
            </w:r>
            <w:r w:rsidR="009869DC">
              <w:t>Theresianenbrug zal steeds doorgang zijn,</w:t>
            </w:r>
            <w:r w:rsidR="00A97A61">
              <w:t xml:space="preserve"> </w:t>
            </w:r>
            <w:r w:rsidR="002A7528">
              <w:t>soms met een k</w:t>
            </w:r>
            <w:r w:rsidR="00AE0F4D">
              <w:t>orte</w:t>
            </w:r>
            <w:r w:rsidR="002A7528">
              <w:t xml:space="preserve"> omleidingsweg rond de werf. </w:t>
            </w:r>
            <w:r w:rsidR="009D0A90">
              <w:t xml:space="preserve">Volg </w:t>
            </w:r>
            <w:r w:rsidR="009869DC">
              <w:t>hiervoor de aanwijzingen van de aannemer</w:t>
            </w:r>
            <w:r w:rsidR="009D0A90">
              <w:t>.</w:t>
            </w:r>
          </w:p>
          <w:p w14:paraId="7C66C304" w14:textId="3B5E3030" w:rsidR="00CB0C34" w:rsidRDefault="009869DC" w:rsidP="00332497">
            <w:pPr>
              <w:pStyle w:val="breedstandaard"/>
            </w:pPr>
            <w:r>
              <w:t>G</w:t>
            </w:r>
            <w:r w:rsidR="00CB0C34" w:rsidRPr="00922C4A">
              <w:t>elieve je fiets te verwijderen van het voetpad om een vlot verloop van de werken te garanderen. Fietsen die nog aanwezig zijn, zullen we moeten weghalen.</w:t>
            </w:r>
          </w:p>
          <w:p w14:paraId="5AC61F7E" w14:textId="633F3B5B" w:rsidR="006D5C4B" w:rsidRPr="00922C4A" w:rsidRDefault="001C6E6B" w:rsidP="00332497">
            <w:pPr>
              <w:pStyle w:val="breedstandaard"/>
            </w:pPr>
            <w:r>
              <w:rPr>
                <w:rStyle w:val="breedkop3Char"/>
              </w:rPr>
              <w:br/>
            </w:r>
            <w:r w:rsidR="00CB0C34" w:rsidRPr="00922C4A">
              <w:rPr>
                <w:rStyle w:val="breedkop3Char"/>
              </w:rPr>
              <w:t>Opritten en garages:</w:t>
            </w:r>
            <w:r w:rsidR="00CB0C34" w:rsidRPr="00922C4A">
              <w:t xml:space="preserve"> de garages/opritten in de straat</w:t>
            </w:r>
            <w:r w:rsidR="009869DC">
              <w:t xml:space="preserve"> kunnen</w:t>
            </w:r>
            <w:r w:rsidR="00CB0C34" w:rsidRPr="00922C4A">
              <w:t xml:space="preserve"> tijdens de werken </w:t>
            </w:r>
            <w:r w:rsidR="009869DC">
              <w:t xml:space="preserve">tijdelijk </w:t>
            </w:r>
            <w:r w:rsidR="00CB0C34" w:rsidRPr="00922C4A">
              <w:t>niet toegankelijk</w:t>
            </w:r>
            <w:r w:rsidR="009869DC">
              <w:t xml:space="preserve"> zijn</w:t>
            </w:r>
            <w:r w:rsidR="00CB0C34" w:rsidRPr="00922C4A">
              <w:t xml:space="preserve">. </w:t>
            </w:r>
            <w:r w:rsidR="002A7528">
              <w:t xml:space="preserve">Bovenvermelde timings zijn indicatief. </w:t>
            </w:r>
            <w:r w:rsidR="00CB0C34" w:rsidRPr="00922C4A">
              <w:t xml:space="preserve">De aannemer zal </w:t>
            </w:r>
            <w:r w:rsidR="00FE25C5" w:rsidRPr="00922C4A">
              <w:t>je</w:t>
            </w:r>
            <w:r w:rsidR="00CB0C34" w:rsidRPr="00922C4A">
              <w:t xml:space="preserve"> </w:t>
            </w:r>
            <w:r w:rsidR="002A7528">
              <w:t xml:space="preserve">steeds </w:t>
            </w:r>
            <w:r w:rsidR="00C32515">
              <w:t>op voorhand</w:t>
            </w:r>
            <w:r w:rsidR="00CB0C34" w:rsidRPr="00922C4A">
              <w:t xml:space="preserve"> </w:t>
            </w:r>
            <w:r w:rsidR="00C32515">
              <w:t xml:space="preserve">over het </w:t>
            </w:r>
            <w:r w:rsidR="006B0407">
              <w:t xml:space="preserve">juiste </w:t>
            </w:r>
            <w:r w:rsidR="00C32515">
              <w:t xml:space="preserve">tijdstip </w:t>
            </w:r>
            <w:r w:rsidR="00CB0C34" w:rsidRPr="00922C4A">
              <w:t xml:space="preserve">verwittigen. </w:t>
            </w:r>
          </w:p>
          <w:p w14:paraId="0EA2DE9D" w14:textId="617BFBAC" w:rsidR="00114DA3" w:rsidRDefault="00114DA3" w:rsidP="001004AD">
            <w:pPr>
              <w:pStyle w:val="breedstandaard"/>
            </w:pPr>
          </w:p>
          <w:p w14:paraId="413E5123" w14:textId="6BE47F93" w:rsidR="00851FF9" w:rsidRPr="00851FF9" w:rsidRDefault="00851FF9" w:rsidP="001004AD">
            <w:pPr>
              <w:pStyle w:val="breedkop1"/>
            </w:pPr>
            <w:r>
              <w:t>Ivago</w:t>
            </w:r>
          </w:p>
          <w:p w14:paraId="482F2E04" w14:textId="4A934D6A" w:rsidR="00504ED8" w:rsidRDefault="00851FF9" w:rsidP="00F046FC">
            <w:pPr>
              <w:pStyle w:val="breedstandaard"/>
              <w:rPr>
                <w:rStyle w:val="breedkop2Char"/>
              </w:rPr>
            </w:pPr>
            <w:r>
              <w:t xml:space="preserve">De aannemer </w:t>
            </w:r>
            <w:r w:rsidR="00324ECD">
              <w:t xml:space="preserve">brengt </w:t>
            </w:r>
            <w:r>
              <w:t xml:space="preserve">het </w:t>
            </w:r>
            <w:r w:rsidR="006D5C4B">
              <w:t xml:space="preserve">huisvuil </w:t>
            </w:r>
            <w:r w:rsidR="00324ECD">
              <w:t xml:space="preserve">per zone </w:t>
            </w:r>
            <w:r>
              <w:t>naar de hoeken van de straat</w:t>
            </w:r>
            <w:r w:rsidR="00324ECD">
              <w:t xml:space="preserve"> </w:t>
            </w:r>
            <w:r>
              <w:t xml:space="preserve">waar Ivago het </w:t>
            </w:r>
            <w:r w:rsidR="00324ECD">
              <w:t>ophaalt</w:t>
            </w:r>
            <w:r>
              <w:t xml:space="preserve">. </w:t>
            </w:r>
            <w:r w:rsidR="004B53EA">
              <w:t xml:space="preserve">Zet het vuilnis pas de avond voor de ophaling buiten en laat na de ophaling de containers niet nodeloos lang op de voetpaden staan. </w:t>
            </w:r>
            <w:r w:rsidR="00324ECD">
              <w:t>Maak je gebruik van</w:t>
            </w:r>
            <w:r>
              <w:t xml:space="preserve"> containers </w:t>
            </w:r>
            <w:r w:rsidR="00324ECD">
              <w:t xml:space="preserve">dan is het </w:t>
            </w:r>
            <w:r>
              <w:t xml:space="preserve">van groot belang dat </w:t>
            </w:r>
            <w:r w:rsidR="00324ECD">
              <w:t xml:space="preserve">je </w:t>
            </w:r>
            <w:r>
              <w:t>huisnummer duidelijk op de container vermeld staat</w:t>
            </w:r>
            <w:r w:rsidR="00324ECD">
              <w:t>. Zo kan</w:t>
            </w:r>
            <w:r>
              <w:t xml:space="preserve"> </w:t>
            </w:r>
            <w:r w:rsidR="008D46F1">
              <w:t>de aannemer</w:t>
            </w:r>
            <w:r w:rsidR="00324ECD">
              <w:t xml:space="preserve"> deze naar</w:t>
            </w:r>
            <w:r w:rsidR="008D46F1">
              <w:t xml:space="preserve"> </w:t>
            </w:r>
            <w:r>
              <w:t xml:space="preserve">het juiste adres </w:t>
            </w:r>
            <w:r w:rsidR="00324ECD">
              <w:t xml:space="preserve">terugbrengen. </w:t>
            </w:r>
            <w:r>
              <w:t xml:space="preserve">Ivago zelf neemt ook apart contact op met de </w:t>
            </w:r>
            <w:r w:rsidR="005801F8">
              <w:t>syndicus</w:t>
            </w:r>
            <w:r>
              <w:t xml:space="preserve"> van de appartementen om correcte afspraken te maken </w:t>
            </w:r>
            <w:r w:rsidR="002C04CA">
              <w:t xml:space="preserve">over </w:t>
            </w:r>
            <w:r>
              <w:t>de grote</w:t>
            </w:r>
            <w:r w:rsidR="002C04CA">
              <w:t>re huisvuil</w:t>
            </w:r>
            <w:r>
              <w:t>containers.</w:t>
            </w:r>
          </w:p>
          <w:p w14:paraId="34E010A2" w14:textId="70342A6C" w:rsidR="004B53EA" w:rsidRDefault="00CB0C34" w:rsidP="00332497">
            <w:pPr>
              <w:rPr>
                <w:rStyle w:val="breedkop2Char"/>
              </w:rPr>
            </w:pPr>
            <w:r w:rsidRPr="00922C4A">
              <w:rPr>
                <w:rStyle w:val="breedkop2Char"/>
              </w:rPr>
              <w:t>Opdrachtgevend bestuur</w:t>
            </w:r>
            <w:r w:rsidRPr="00922C4A">
              <w:t>: Stad Gent – Botermarkt 1 – 9000 Gent</w:t>
            </w:r>
          </w:p>
          <w:p w14:paraId="00175B32" w14:textId="25F4A163" w:rsidR="00BE6661" w:rsidRPr="00922C4A" w:rsidRDefault="00BE6661" w:rsidP="00332497">
            <w:r w:rsidRPr="006C3406">
              <w:rPr>
                <w:rStyle w:val="breedkop2Char"/>
              </w:rPr>
              <w:t>Mede</w:t>
            </w:r>
            <w:r w:rsidR="00B05FAA" w:rsidRPr="006C3406">
              <w:rPr>
                <w:rStyle w:val="breedkop2Char"/>
              </w:rPr>
              <w:t>-opdrachtgevend bestuur</w:t>
            </w:r>
            <w:r w:rsidR="00B05FAA">
              <w:t>: De Lijn en Farys</w:t>
            </w:r>
          </w:p>
          <w:p w14:paraId="37C55B14" w14:textId="77777777" w:rsidR="00CB0C34" w:rsidRPr="00922C4A" w:rsidRDefault="00CB0C34" w:rsidP="00332497">
            <w:pPr>
              <w:pStyle w:val="breedstandaard"/>
            </w:pPr>
          </w:p>
          <w:p w14:paraId="573249BA" w14:textId="77777777" w:rsidR="004B53EA" w:rsidRDefault="004B53EA" w:rsidP="00332497">
            <w:pPr>
              <w:pStyle w:val="breedkop1"/>
              <w:spacing w:after="0"/>
            </w:pPr>
          </w:p>
          <w:p w14:paraId="2943E449" w14:textId="12EADD23" w:rsidR="00CB0C34" w:rsidRPr="00922C4A" w:rsidRDefault="00CB0C34" w:rsidP="00332497">
            <w:pPr>
              <w:pStyle w:val="breedkop1"/>
              <w:spacing w:after="0"/>
            </w:pPr>
            <w:r w:rsidRPr="00922C4A">
              <w:t> Contactpersonen</w:t>
            </w:r>
            <w:r w:rsidRPr="00922C4A">
              <w:rPr>
                <w:color w:val="009FE3" w:themeColor="text2"/>
              </w:rPr>
              <w:t> </w:t>
            </w:r>
          </w:p>
          <w:p w14:paraId="2C998C14" w14:textId="77777777" w:rsidR="00CB0C34" w:rsidRPr="00922C4A" w:rsidRDefault="00CB0C34" w:rsidP="00332497">
            <w:pPr>
              <w:pStyle w:val="smalcursief"/>
            </w:pPr>
            <w:r w:rsidRPr="00922C4A">
              <w:t xml:space="preserve">De persoon in </w:t>
            </w:r>
            <w:r w:rsidRPr="00922C4A">
              <w:rPr>
                <w:b/>
              </w:rPr>
              <w:t>vet</w:t>
            </w:r>
            <w:r w:rsidRPr="00922C4A">
              <w:t xml:space="preserve"> gedrukt is je eerste aanspreekpunt voor vragen of opmerkingen over de concrete planning en timing van de werken.</w:t>
            </w:r>
          </w:p>
        </w:tc>
      </w:tr>
      <w:tr w:rsidR="00843D12" w14:paraId="19E1E86A" w14:textId="77777777" w:rsidTr="001004AD">
        <w:trPr>
          <w:trHeight w:val="267"/>
        </w:trPr>
        <w:tc>
          <w:tcPr>
            <w:tcW w:w="2988" w:type="dxa"/>
            <w:vMerge/>
            <w:tcMar>
              <w:right w:w="340" w:type="dxa"/>
            </w:tcMar>
          </w:tcPr>
          <w:p w14:paraId="369B54F7" w14:textId="77777777" w:rsidR="00843D12" w:rsidRDefault="00843D12" w:rsidP="00CB0C40">
            <w:pPr>
              <w:pStyle w:val="breedstandaard"/>
            </w:pPr>
          </w:p>
        </w:tc>
        <w:tc>
          <w:tcPr>
            <w:tcW w:w="7077" w:type="dxa"/>
            <w:gridSpan w:val="2"/>
          </w:tcPr>
          <w:p w14:paraId="00175343" w14:textId="77777777" w:rsidR="00843D12" w:rsidRPr="00922C4A" w:rsidRDefault="00843D12" w:rsidP="00332497">
            <w:pPr>
              <w:pStyle w:val="breedkop1"/>
            </w:pPr>
          </w:p>
        </w:tc>
      </w:tr>
      <w:tr w:rsidR="007B7FC3" w:rsidRPr="00A56F21" w14:paraId="047A7AC0" w14:textId="77777777" w:rsidTr="001004AD">
        <w:trPr>
          <w:trHeight w:val="267"/>
        </w:trPr>
        <w:tc>
          <w:tcPr>
            <w:tcW w:w="2988" w:type="dxa"/>
            <w:vMerge/>
            <w:tcMar>
              <w:right w:w="340" w:type="dxa"/>
            </w:tcMar>
          </w:tcPr>
          <w:p w14:paraId="1BE2E1CA" w14:textId="77777777" w:rsidR="007B7FC3" w:rsidRDefault="007B7FC3" w:rsidP="007B7FC3">
            <w:pPr>
              <w:pStyle w:val="breedstandaard"/>
            </w:pPr>
          </w:p>
        </w:tc>
        <w:tc>
          <w:tcPr>
            <w:tcW w:w="3476" w:type="dxa"/>
          </w:tcPr>
          <w:p w14:paraId="0ED326B4" w14:textId="3991BB16" w:rsidR="00922C4A" w:rsidRPr="00922C4A" w:rsidRDefault="00922C4A" w:rsidP="007B7FC3">
            <w:pPr>
              <w:pStyle w:val="breedstandaard"/>
            </w:pPr>
            <w:r w:rsidRPr="00922C4A">
              <w:t>Stad Gent</w:t>
            </w:r>
          </w:p>
          <w:p w14:paraId="24C0E407" w14:textId="77777777" w:rsidR="00922C4A" w:rsidRPr="00922C4A" w:rsidRDefault="00922C4A" w:rsidP="00922C4A">
            <w:pPr>
              <w:pStyle w:val="breedstandaard"/>
            </w:pPr>
            <w:r w:rsidRPr="00922C4A">
              <w:t>Dienst Wegen, Bruggen en Waterlopen</w:t>
            </w:r>
          </w:p>
          <w:p w14:paraId="16F8A5A1" w14:textId="77777777" w:rsidR="00922C4A" w:rsidRPr="00922C4A" w:rsidRDefault="00922C4A" w:rsidP="00922C4A">
            <w:pPr>
              <w:pStyle w:val="breedstandaard"/>
            </w:pPr>
            <w:r w:rsidRPr="00922C4A">
              <w:t xml:space="preserve">Woodrow Wilsonplein 1 </w:t>
            </w:r>
            <w:r w:rsidRPr="00922C4A">
              <w:rPr>
                <w:rStyle w:val="accentblauw"/>
              </w:rPr>
              <w:t>I</w:t>
            </w:r>
            <w:r w:rsidRPr="00922C4A">
              <w:t xml:space="preserve"> 9000 Gent</w:t>
            </w:r>
          </w:p>
          <w:p w14:paraId="26C3131C" w14:textId="77777777" w:rsidR="00922C4A" w:rsidRPr="00922C4A" w:rsidRDefault="00922C4A" w:rsidP="007B7FC3">
            <w:pPr>
              <w:pStyle w:val="breedstandaard"/>
            </w:pPr>
          </w:p>
          <w:p w14:paraId="69FCC1EB" w14:textId="698994ED" w:rsidR="007B7FC3" w:rsidRPr="00922C4A" w:rsidRDefault="00922C4A" w:rsidP="001004AD">
            <w:pPr>
              <w:pStyle w:val="lijstopsom1"/>
              <w:numPr>
                <w:ilvl w:val="0"/>
                <w:numId w:val="0"/>
              </w:numPr>
              <w:ind w:left="284" w:hanging="284"/>
            </w:pPr>
            <w:r w:rsidRPr="00922C4A">
              <w:t>Dhr. Lauren</w:t>
            </w:r>
            <w:r w:rsidR="00333041">
              <w:t>t</w:t>
            </w:r>
            <w:r w:rsidRPr="00922C4A">
              <w:t xml:space="preserve"> Hennequin</w:t>
            </w:r>
          </w:p>
          <w:p w14:paraId="01422C93" w14:textId="6869970A" w:rsidR="00922C4A" w:rsidRPr="00922C4A" w:rsidRDefault="00922C4A" w:rsidP="007B7FC3">
            <w:pPr>
              <w:pStyle w:val="breedstandaard"/>
            </w:pPr>
            <w:r w:rsidRPr="00922C4A">
              <w:t xml:space="preserve">Controleur </w:t>
            </w:r>
          </w:p>
          <w:p w14:paraId="39D802B8" w14:textId="09CE7626" w:rsidR="00FF5304" w:rsidRPr="00922C4A" w:rsidRDefault="009C61B8" w:rsidP="007B7FC3">
            <w:pPr>
              <w:pStyle w:val="breedstandaard"/>
            </w:pPr>
            <w:r>
              <w:t>0472</w:t>
            </w:r>
            <w:r w:rsidR="001E3563">
              <w:t xml:space="preserve"> </w:t>
            </w:r>
            <w:r>
              <w:t>18</w:t>
            </w:r>
            <w:r w:rsidR="001E3563">
              <w:t xml:space="preserve"> </w:t>
            </w:r>
            <w:r>
              <w:t>94</w:t>
            </w:r>
            <w:r w:rsidR="001E3563">
              <w:t xml:space="preserve"> </w:t>
            </w:r>
            <w:r w:rsidR="00FF5304">
              <w:t>14</w:t>
            </w:r>
          </w:p>
          <w:p w14:paraId="3DE115E3" w14:textId="77777777" w:rsidR="00922C4A" w:rsidRDefault="0047002E" w:rsidP="007B7FC3">
            <w:pPr>
              <w:pStyle w:val="breedstandaard"/>
              <w:rPr>
                <w:rStyle w:val="Hyperlink"/>
              </w:rPr>
            </w:pPr>
            <w:hyperlink r:id="rId18" w:history="1">
              <w:r w:rsidR="00922C4A" w:rsidRPr="00922C4A">
                <w:rPr>
                  <w:rStyle w:val="Hyperlink"/>
                </w:rPr>
                <w:t>laurent.hennequin@stad.gent</w:t>
              </w:r>
            </w:hyperlink>
          </w:p>
          <w:p w14:paraId="0B1AB442" w14:textId="77777777" w:rsidR="002C04CA" w:rsidRPr="00922C4A" w:rsidRDefault="002C04CA" w:rsidP="007B7FC3">
            <w:pPr>
              <w:pStyle w:val="breedstandaard"/>
            </w:pPr>
          </w:p>
          <w:p w14:paraId="4977BDCA" w14:textId="1C4C6347" w:rsidR="007B7FC3" w:rsidRPr="00922C4A" w:rsidRDefault="00922C4A" w:rsidP="001004AD">
            <w:pPr>
              <w:pStyle w:val="lijstopsom1"/>
              <w:numPr>
                <w:ilvl w:val="0"/>
                <w:numId w:val="0"/>
              </w:numPr>
              <w:ind w:left="284" w:hanging="284"/>
            </w:pPr>
            <w:r w:rsidRPr="00922C4A">
              <w:t>Mevr. Beatrijs Lambrecht</w:t>
            </w:r>
          </w:p>
          <w:p w14:paraId="356C3953" w14:textId="36B80016" w:rsidR="00922C4A" w:rsidRPr="00922C4A" w:rsidRDefault="00922C4A" w:rsidP="007B7FC3">
            <w:pPr>
              <w:pStyle w:val="breedstandaard"/>
            </w:pPr>
            <w:r w:rsidRPr="00922C4A">
              <w:t>Projectleider</w:t>
            </w:r>
          </w:p>
          <w:p w14:paraId="2595CCD0" w14:textId="5651BF03" w:rsidR="00FF5304" w:rsidRPr="00922C4A" w:rsidRDefault="00330F6A" w:rsidP="007B7FC3">
            <w:pPr>
              <w:pStyle w:val="breedstandaard"/>
            </w:pPr>
            <w:r>
              <w:t>0474</w:t>
            </w:r>
            <w:r w:rsidR="000A03D7">
              <w:t xml:space="preserve"> 88 98 20</w:t>
            </w:r>
          </w:p>
          <w:p w14:paraId="02E51235" w14:textId="34AF2F97" w:rsidR="00922C4A" w:rsidRPr="00922C4A" w:rsidRDefault="0047002E" w:rsidP="007B7FC3">
            <w:pPr>
              <w:pStyle w:val="breedstandaard"/>
            </w:pPr>
            <w:hyperlink r:id="rId19" w:history="1">
              <w:r w:rsidR="00922C4A" w:rsidRPr="00922C4A">
                <w:rPr>
                  <w:rStyle w:val="Hyperlink"/>
                </w:rPr>
                <w:t>coupurerechts@stad.gent</w:t>
              </w:r>
            </w:hyperlink>
            <w:r w:rsidR="00922C4A" w:rsidRPr="00922C4A">
              <w:t xml:space="preserve"> </w:t>
            </w:r>
          </w:p>
          <w:p w14:paraId="0450D5B9" w14:textId="77777777" w:rsidR="00922C4A" w:rsidRPr="00922C4A" w:rsidRDefault="00922C4A" w:rsidP="007B7FC3">
            <w:pPr>
              <w:pStyle w:val="breedstandaard"/>
            </w:pPr>
          </w:p>
          <w:p w14:paraId="11B8D57D" w14:textId="77777777" w:rsidR="007B7FC3" w:rsidRPr="00922C4A" w:rsidRDefault="007B7FC3" w:rsidP="007B7FC3">
            <w:pPr>
              <w:pStyle w:val="breedstandaard"/>
              <w:rPr>
                <w:lang w:val="en-US"/>
              </w:rPr>
            </w:pPr>
          </w:p>
        </w:tc>
        <w:tc>
          <w:tcPr>
            <w:tcW w:w="3601" w:type="dxa"/>
          </w:tcPr>
          <w:p w14:paraId="7AE2CD7C" w14:textId="77777777" w:rsidR="007B7FC3" w:rsidRPr="00922C4A" w:rsidRDefault="007B7FC3" w:rsidP="007B7FC3">
            <w:pPr>
              <w:pStyle w:val="breedstandaard"/>
            </w:pPr>
            <w:r w:rsidRPr="00922C4A">
              <w:rPr>
                <w:b/>
              </w:rPr>
              <w:t>Aannemer &amp; verantwoordelijke signalisatie</w:t>
            </w:r>
            <w:r w:rsidRPr="00922C4A">
              <w:t>:</w:t>
            </w:r>
          </w:p>
          <w:p w14:paraId="69F20D46" w14:textId="39895FF4" w:rsidR="007B7FC3" w:rsidRDefault="00922C4A" w:rsidP="007B7FC3">
            <w:pPr>
              <w:pStyle w:val="breedstandaard"/>
            </w:pPr>
            <w:r w:rsidRPr="00922C4A">
              <w:t xml:space="preserve">TM Willemen Infra nv – Denys nv </w:t>
            </w:r>
            <w:r w:rsidR="002C04CA" w:rsidRPr="00922C4A">
              <w:rPr>
                <w:rStyle w:val="accentblauw"/>
              </w:rPr>
              <w:t>I</w:t>
            </w:r>
            <w:r w:rsidR="002C04CA" w:rsidRPr="00922C4A">
              <w:t xml:space="preserve"> </w:t>
            </w:r>
            <w:r w:rsidRPr="00922C4A">
              <w:t>aannemer</w:t>
            </w:r>
          </w:p>
          <w:p w14:paraId="66E8A88A" w14:textId="77777777" w:rsidR="002C04CA" w:rsidRPr="00922C4A" w:rsidRDefault="002C04CA" w:rsidP="007B7FC3">
            <w:pPr>
              <w:pStyle w:val="breedstandaard"/>
            </w:pPr>
          </w:p>
          <w:p w14:paraId="5D19FB17" w14:textId="77777777" w:rsidR="00922C4A" w:rsidRPr="00922C4A" w:rsidRDefault="007B7FC3" w:rsidP="001004AD">
            <w:pPr>
              <w:pStyle w:val="lijstopsom1"/>
              <w:numPr>
                <w:ilvl w:val="0"/>
                <w:numId w:val="0"/>
              </w:numPr>
              <w:ind w:left="284" w:hanging="284"/>
            </w:pPr>
            <w:r w:rsidRPr="00922C4A">
              <w:t xml:space="preserve">Dhr. </w:t>
            </w:r>
            <w:r w:rsidR="00922C4A" w:rsidRPr="00922C4A">
              <w:t>Pieter Lippens</w:t>
            </w:r>
          </w:p>
          <w:p w14:paraId="01995C4A" w14:textId="6632E037" w:rsidR="007B7FC3" w:rsidRPr="00922C4A" w:rsidRDefault="00922C4A" w:rsidP="007B7FC3">
            <w:pPr>
              <w:pStyle w:val="breedkop3"/>
              <w:rPr>
                <w:b w:val="0"/>
                <w:color w:val="auto"/>
                <w:spacing w:val="1"/>
                <w:szCs w:val="22"/>
              </w:rPr>
            </w:pPr>
            <w:r w:rsidRPr="00922C4A">
              <w:rPr>
                <w:b w:val="0"/>
                <w:color w:val="auto"/>
                <w:spacing w:val="1"/>
                <w:szCs w:val="22"/>
              </w:rPr>
              <w:t>Werfverantwoordelijke</w:t>
            </w:r>
            <w:r w:rsidR="007B7FC3" w:rsidRPr="00922C4A">
              <w:rPr>
                <w:b w:val="0"/>
                <w:color w:val="auto"/>
                <w:spacing w:val="1"/>
                <w:szCs w:val="22"/>
              </w:rPr>
              <w:br/>
            </w:r>
            <w:r w:rsidRPr="00922C4A">
              <w:rPr>
                <w:b w:val="0"/>
                <w:color w:val="auto"/>
                <w:spacing w:val="1"/>
                <w:szCs w:val="22"/>
              </w:rPr>
              <w:t>09 282 60 30</w:t>
            </w:r>
          </w:p>
          <w:p w14:paraId="134202B8" w14:textId="48D0903F" w:rsidR="002C04CA" w:rsidRDefault="0047002E" w:rsidP="007B7FC3">
            <w:pPr>
              <w:pStyle w:val="breedkop3"/>
              <w:rPr>
                <w:b w:val="0"/>
                <w:color w:val="auto"/>
                <w:spacing w:val="1"/>
                <w:szCs w:val="22"/>
              </w:rPr>
            </w:pPr>
            <w:hyperlink r:id="rId20" w:history="1">
              <w:r w:rsidR="002C04CA" w:rsidRPr="00B952A7">
                <w:rPr>
                  <w:rStyle w:val="Hyperlink"/>
                  <w:b w:val="0"/>
                  <w:spacing w:val="1"/>
                  <w:szCs w:val="22"/>
                </w:rPr>
                <w:t>pieter.lippens@willemeninfra.be</w:t>
              </w:r>
            </w:hyperlink>
          </w:p>
          <w:p w14:paraId="0E78E12A" w14:textId="6D1FC4CD" w:rsidR="002C04CA" w:rsidRPr="00922C4A" w:rsidRDefault="00922C4A" w:rsidP="001004AD">
            <w:r w:rsidRPr="00922C4A">
              <w:t>Willemen Infra nv</w:t>
            </w:r>
            <w:r w:rsidR="002C04CA">
              <w:t xml:space="preserve"> S</w:t>
            </w:r>
            <w:r w:rsidRPr="00922C4A">
              <w:t>ignalisatieverantwoordelijke</w:t>
            </w:r>
          </w:p>
          <w:p w14:paraId="49F5D5A3" w14:textId="76CDE16F" w:rsidR="00922C4A" w:rsidRPr="00922C4A" w:rsidRDefault="00922C4A" w:rsidP="001004AD">
            <w:pPr>
              <w:pStyle w:val="lijstopsom1"/>
              <w:numPr>
                <w:ilvl w:val="0"/>
                <w:numId w:val="0"/>
              </w:numPr>
              <w:ind w:left="284" w:hanging="284"/>
            </w:pPr>
            <w:r w:rsidRPr="00922C4A">
              <w:t>09 282 60 30</w:t>
            </w:r>
          </w:p>
          <w:p w14:paraId="1B1B618F" w14:textId="77777777" w:rsidR="007B7FC3" w:rsidRPr="00922C4A" w:rsidRDefault="007B7FC3" w:rsidP="007B7FC3">
            <w:pPr>
              <w:pStyle w:val="breedstandaard"/>
            </w:pPr>
          </w:p>
        </w:tc>
      </w:tr>
    </w:tbl>
    <w:p w14:paraId="69C3DC62" w14:textId="77777777" w:rsidR="00276770" w:rsidRDefault="00276770" w:rsidP="009C61B8">
      <w:pPr>
        <w:pStyle w:val="ondertekening"/>
      </w:pPr>
    </w:p>
    <w:sectPr w:rsidR="00276770" w:rsidSect="00A70C78">
      <w:footerReference w:type="default" r:id="rId21"/>
      <w:pgSz w:w="11906" w:h="16838" w:code="9"/>
      <w:pgMar w:top="1219" w:right="1321" w:bottom="936" w:left="663" w:header="454"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7EE2B" w14:textId="77777777" w:rsidR="00343994" w:rsidRDefault="00343994" w:rsidP="00CB62C2">
      <w:r>
        <w:separator/>
      </w:r>
    </w:p>
  </w:endnote>
  <w:endnote w:type="continuationSeparator" w:id="0">
    <w:p w14:paraId="13C235F8" w14:textId="77777777" w:rsidR="00343994" w:rsidRDefault="00343994" w:rsidP="00CB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8269" w:type="dxa"/>
      <w:tblBorders>
        <w:top w:val="none" w:sz="0" w:space="0" w:color="auto"/>
        <w:bottom w:val="none" w:sz="0" w:space="0" w:color="auto"/>
        <w:insideH w:val="none" w:sz="0" w:space="0" w:color="auto"/>
        <w:insideV w:val="none" w:sz="0" w:space="0" w:color="auto"/>
      </w:tblBorders>
      <w:tblLayout w:type="fixed"/>
      <w:tblCellMar>
        <w:top w:w="879" w:type="dxa"/>
        <w:bottom w:w="0" w:type="dxa"/>
      </w:tblCellMar>
      <w:tblLook w:val="0600" w:firstRow="0" w:lastRow="0" w:firstColumn="0" w:lastColumn="0" w:noHBand="1" w:noVBand="1"/>
    </w:tblPr>
    <w:tblGrid>
      <w:gridCol w:w="8269"/>
    </w:tblGrid>
    <w:tr w:rsidR="00D27BF4" w:rsidRPr="004A407B" w14:paraId="614B1F4F" w14:textId="77777777" w:rsidTr="0040732B">
      <w:trPr>
        <w:cantSplit/>
      </w:trPr>
      <w:tc>
        <w:tcPr>
          <w:tcW w:w="8269" w:type="dxa"/>
          <w:vAlign w:val="bottom"/>
        </w:tcPr>
        <w:p w14:paraId="0C562EB9" w14:textId="77777777" w:rsidR="00D27BF4" w:rsidRPr="004A407B" w:rsidRDefault="00DE1F41" w:rsidP="00C224EF">
          <w:pPr>
            <w:pStyle w:val="Voettekst"/>
          </w:pPr>
          <w:r w:rsidRPr="006C0E21">
            <w:rPr>
              <w:rStyle w:val="voettekstpostadres"/>
            </w:rPr>
            <w:t>Postadres</w:t>
          </w:r>
          <w:r w:rsidRPr="006C0E21">
            <w:t xml:space="preserve"> Stad Gent</w:t>
          </w:r>
          <w:r>
            <w:t xml:space="preserve"> </w:t>
          </w:r>
          <w:r w:rsidRPr="006C0E21">
            <w:t xml:space="preserve">– </w:t>
          </w:r>
          <w:r w:rsidR="00C224EF">
            <w:t>Dienst Wegen, Bruggen en Waterlopen</w:t>
          </w:r>
          <w:r w:rsidRPr="006C0E21">
            <w:t xml:space="preserve"> |</w:t>
          </w:r>
          <w:r>
            <w:t> </w:t>
          </w:r>
          <w:r w:rsidRPr="006C0E21">
            <w:t>Stadhuis |</w:t>
          </w:r>
          <w:r>
            <w:t> </w:t>
          </w:r>
          <w:r w:rsidRPr="006C0E21">
            <w:t>Botermarkt 1 |</w:t>
          </w:r>
          <w:r>
            <w:t> </w:t>
          </w:r>
          <w:r w:rsidRPr="006C0E21">
            <w:t>9000 Gent</w:t>
          </w:r>
          <w:r w:rsidR="00D27BF4" w:rsidRPr="004A407B">
            <w:rPr>
              <w:noProof/>
              <w:lang w:eastAsia="nl-BE"/>
            </w:rPr>
            <mc:AlternateContent>
              <mc:Choice Requires="wps">
                <w:drawing>
                  <wp:anchor distT="0" distB="0" distL="114300" distR="114300" simplePos="0" relativeHeight="251651072" behindDoc="0" locked="1" layoutInCell="1" allowOverlap="1" wp14:anchorId="0DB521F3" wp14:editId="78E42564">
                    <wp:simplePos x="0" y="0"/>
                    <wp:positionH relativeFrom="page">
                      <wp:posOffset>6720840</wp:posOffset>
                    </wp:positionH>
                    <wp:positionV relativeFrom="page">
                      <wp:posOffset>9072880</wp:posOffset>
                    </wp:positionV>
                    <wp:extent cx="0" cy="2072160"/>
                    <wp:effectExtent l="0" t="0" r="19050" b="23495"/>
                    <wp:wrapNone/>
                    <wp:docPr id="4" name="Rechte verbindingslijn 4"/>
                    <wp:cNvGraphicFramePr/>
                    <a:graphic xmlns:a="http://schemas.openxmlformats.org/drawingml/2006/main">
                      <a:graphicData uri="http://schemas.microsoft.com/office/word/2010/wordprocessingShape">
                        <wps:wsp>
                          <wps:cNvCnPr/>
                          <wps:spPr>
                            <a:xfrm flipV="1">
                              <a:off x="0" y="0"/>
                              <a:ext cx="0" cy="2072160"/>
                            </a:xfrm>
                            <a:prstGeom prst="line">
                              <a:avLst/>
                            </a:prstGeom>
                            <a:ln w="3175">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line w14:anchorId="7CFB034C" id="Rechte verbindingslijn 4" o:spid="_x0000_s1026" style="position:absolute;flip:y;z-index:25165107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529.2pt,714.4pt" to="529.2pt,8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" strokecolor="#0081b5 [3209]" strokeweight=".25pt">
                    <w10:wrap anchorx="page" anchory="page"/>
                    <w10:anchorlock/>
                  </v:line>
                </w:pict>
              </mc:Fallback>
            </mc:AlternateContent>
          </w:r>
        </w:p>
      </w:tc>
    </w:tr>
    <w:tr w:rsidR="008F7B63" w:rsidRPr="008F7B63" w14:paraId="1B9E5E33" w14:textId="77777777" w:rsidTr="004A0995">
      <w:trPr>
        <w:cantSplit/>
        <w:trHeight w:val="397"/>
      </w:trPr>
      <w:tc>
        <w:tcPr>
          <w:tcW w:w="8269" w:type="dxa"/>
          <w:tcMar>
            <w:top w:w="45" w:type="dxa"/>
          </w:tcMar>
          <w:vAlign w:val="bottom"/>
        </w:tcPr>
        <w:p w14:paraId="19FD0B12" w14:textId="77777777" w:rsidR="008F7B63" w:rsidRPr="008F7B63" w:rsidRDefault="008F7B63" w:rsidP="00CB62C2">
          <w:pPr>
            <w:pStyle w:val="voettekstdisclaimer"/>
          </w:pPr>
        </w:p>
      </w:tc>
    </w:tr>
  </w:tbl>
  <w:sdt>
    <w:sdtPr>
      <w:alias w:val="logoBlock_1"/>
      <w:tag w:val="logoBlock_1"/>
      <w:id w:val="-636260315"/>
      <w:lock w:val="sdtContentLocked"/>
      <w:placeholder>
        <w:docPart w:val="00240F010DA94F588CA6D9CF139CB578"/>
      </w:placeholder>
    </w:sdtPr>
    <w:sdtEndPr/>
    <w:sdtContent>
      <w:p w14:paraId="259087E5" w14:textId="77777777" w:rsidR="00122BBA" w:rsidRPr="00292CA7" w:rsidRDefault="00A506FA" w:rsidP="00CB62C2">
        <w:pPr>
          <w:pStyle w:val="voettekstklein"/>
        </w:pPr>
        <w: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logoBlock_1"/>
      <w:tag w:val="logoBlock_1"/>
      <w:id w:val="784551767"/>
      <w:lock w:val="sdtContentLocked"/>
      <w:placeholder>
        <w:docPart w:val="870332CE4EE54D77A70E7934025762E3"/>
      </w:placeholder>
    </w:sdtPr>
    <w:sdtEndPr/>
    <w:sdtContent>
      <w:p w14:paraId="318CA139" w14:textId="77777777" w:rsidR="00A3357C" w:rsidRPr="00292CA7" w:rsidRDefault="006B565C" w:rsidP="00CB62C2">
        <w:pPr>
          <w:pStyle w:val="voettekstklein"/>
        </w:pPr>
        <w:r>
          <w:rPr>
            <w:noProof/>
            <w:lang w:eastAsia="nl-BE"/>
          </w:rPr>
          <mc:AlternateContent>
            <mc:Choice Requires="wps">
              <w:drawing>
                <wp:anchor distT="0" distB="0" distL="114300" distR="114300" simplePos="0" relativeHeight="251683840" behindDoc="0" locked="1" layoutInCell="1" allowOverlap="1" wp14:anchorId="637B5D6B" wp14:editId="0EBBC7E3">
                  <wp:simplePos x="0" y="0"/>
                  <wp:positionH relativeFrom="page">
                    <wp:posOffset>2520315</wp:posOffset>
                  </wp:positionH>
                  <wp:positionV relativeFrom="page">
                    <wp:posOffset>10281285</wp:posOffset>
                  </wp:positionV>
                  <wp:extent cx="4200120" cy="0"/>
                  <wp:effectExtent l="0" t="0" r="29210" b="19050"/>
                  <wp:wrapNone/>
                  <wp:docPr id="24" name="Rechte verbindingslijn 24"/>
                  <wp:cNvGraphicFramePr/>
                  <a:graphic xmlns:a="http://schemas.openxmlformats.org/drawingml/2006/main">
                    <a:graphicData uri="http://schemas.microsoft.com/office/word/2010/wordprocessingShape">
                      <wps:wsp>
                        <wps:cNvCnPr/>
                        <wps:spPr>
                          <a:xfrm>
                            <a:off x="0" y="0"/>
                            <a:ext cx="4200120"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19BF6A23" id="Rechte verbindingslijn 24" o:spid="_x0000_s1026" style="position:absolute;z-index:2516838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98.45pt,809.55pt" to="529.15pt,80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" strokecolor="#009fe3 [3215]" strokeweight=".5pt">
                  <w10:wrap anchorx="page" anchory="page"/>
                  <w10:anchorlock/>
                </v:line>
              </w:pict>
            </mc:Fallback>
          </mc:AlternateContent>
        </w:r>
        <w:r>
          <w:rPr>
            <w:noProof/>
            <w:lang w:eastAsia="nl-BE"/>
          </w:rPr>
          <mc:AlternateContent>
            <mc:Choice Requires="wps">
              <w:drawing>
                <wp:anchor distT="0" distB="0" distL="114300" distR="114300" simplePos="0" relativeHeight="251681792" behindDoc="0" locked="1" layoutInCell="1" allowOverlap="1" wp14:anchorId="54F00629" wp14:editId="172943AA">
                  <wp:simplePos x="0" y="0"/>
                  <wp:positionH relativeFrom="page">
                    <wp:posOffset>420370</wp:posOffset>
                  </wp:positionH>
                  <wp:positionV relativeFrom="page">
                    <wp:posOffset>10281285</wp:posOffset>
                  </wp:positionV>
                  <wp:extent cx="1679760" cy="0"/>
                  <wp:effectExtent l="0" t="0" r="34925" b="19050"/>
                  <wp:wrapNone/>
                  <wp:docPr id="23" name="Rechte verbindingslijn 23"/>
                  <wp:cNvGraphicFramePr/>
                  <a:graphic xmlns:a="http://schemas.openxmlformats.org/drawingml/2006/main">
                    <a:graphicData uri="http://schemas.microsoft.com/office/word/2010/wordprocessingShape">
                      <wps:wsp>
                        <wps:cNvCnPr/>
                        <wps:spPr>
                          <a:xfrm>
                            <a:off x="0" y="0"/>
                            <a:ext cx="1679760" cy="0"/>
                          </a:xfrm>
                          <a:prstGeom prst="line">
                            <a:avLst/>
                          </a:prstGeom>
                          <a:ln w="6350">
                            <a:solidFill>
                              <a:srgbClr val="2C3F4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5E2F27D4" id="Rechte verbindingslijn 23" o:spid="_x0000_s1026" style="position:absolute;z-index:2516817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3.1pt,809.55pt" to="165.35pt,80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" strokecolor="#2c3f48" strokeweight=".5pt">
                  <w10:wrap anchorx="page" anchory="page"/>
                  <w10:anchorlock/>
                </v:line>
              </w:pict>
            </mc:Fallback>
          </mc:AlternateContent>
        </w:r>
        <w:r w:rsidR="00993506">
          <w:rPr>
            <w:noProof/>
            <w:lang w:eastAsia="nl-BE"/>
          </w:rPr>
          <mc:AlternateContent>
            <mc:Choice Requires="wps">
              <w:drawing>
                <wp:anchor distT="0" distB="0" distL="114300" distR="114300" simplePos="0" relativeHeight="251679744" behindDoc="0" locked="1" layoutInCell="1" allowOverlap="1" wp14:anchorId="25159266" wp14:editId="479E0B07">
                  <wp:simplePos x="0" y="0"/>
                  <wp:positionH relativeFrom="page">
                    <wp:posOffset>420370</wp:posOffset>
                  </wp:positionH>
                  <wp:positionV relativeFrom="page">
                    <wp:posOffset>584835</wp:posOffset>
                  </wp:positionV>
                  <wp:extent cx="1680120" cy="0"/>
                  <wp:effectExtent l="0" t="0" r="34925" b="19050"/>
                  <wp:wrapNone/>
                  <wp:docPr id="21" name="Rechte verbindingslijn 21"/>
                  <wp:cNvGraphicFramePr/>
                  <a:graphic xmlns:a="http://schemas.openxmlformats.org/drawingml/2006/main">
                    <a:graphicData uri="http://schemas.microsoft.com/office/word/2010/wordprocessingShape">
                      <wps:wsp>
                        <wps:cNvCnPr/>
                        <wps:spPr>
                          <a:xfrm>
                            <a:off x="0" y="0"/>
                            <a:ext cx="1680120" cy="0"/>
                          </a:xfrm>
                          <a:prstGeom prst="line">
                            <a:avLst/>
                          </a:prstGeom>
                          <a:ln w="6350">
                            <a:solidFill>
                              <a:srgbClr val="2C3F4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0CDF06FD" id="Rechte verbindingslijn 21" o:spid="_x0000_s1026" style="position:absolute;z-index:2516797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3.1pt,46.05pt" to="165.4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" strokecolor="#2c3f48" strokeweight=".5pt">
                  <w10:wrap anchorx="page" anchory="page"/>
                  <w10:anchorlock/>
                </v:line>
              </w:pict>
            </mc:Fallback>
          </mc:AlternateContent>
        </w:r>
        <w:r w:rsidR="00993506">
          <w:rPr>
            <w:noProof/>
            <w:lang w:eastAsia="nl-BE"/>
          </w:rPr>
          <w:drawing>
            <wp:anchor distT="0" distB="0" distL="114300" distR="114300" simplePos="0" relativeHeight="251678720" behindDoc="1" locked="1" layoutInCell="1" allowOverlap="1" wp14:anchorId="1519D952" wp14:editId="1BB2E719">
              <wp:simplePos x="0" y="0"/>
              <wp:positionH relativeFrom="margin">
                <wp:posOffset>2075180</wp:posOffset>
              </wp:positionH>
              <wp:positionV relativeFrom="page">
                <wp:posOffset>560070</wp:posOffset>
              </wp:positionV>
              <wp:extent cx="4255770" cy="182245"/>
              <wp:effectExtent l="0" t="0" r="0" b="825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rief_bewoners_accolade-0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55770" cy="182245"/>
                      </a:xfrm>
                      <a:prstGeom prst="rect">
                        <a:avLst/>
                      </a:prstGeom>
                    </pic:spPr>
                  </pic:pic>
                </a:graphicData>
              </a:graphic>
              <wp14:sizeRelH relativeFrom="margin">
                <wp14:pctWidth>0</wp14:pctWidth>
              </wp14:sizeRelH>
              <wp14:sizeRelV relativeFrom="margin">
                <wp14:pctHeight>0</wp14:pctHeight>
              </wp14:sizeRelV>
            </wp:anchor>
          </w:drawing>
        </w:r>
        <w:r w:rsidR="00A3357C">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36C01" w14:textId="77777777" w:rsidR="00343994" w:rsidRPr="00993852" w:rsidRDefault="00343994" w:rsidP="00CB62C2">
      <w:pPr>
        <w:pStyle w:val="voetnootscheidingsteken"/>
      </w:pPr>
      <w:r w:rsidRPr="00993852">
        <w:t>––––––</w:t>
      </w:r>
    </w:p>
  </w:footnote>
  <w:footnote w:type="continuationSeparator" w:id="0">
    <w:p w14:paraId="43D72C54" w14:textId="77777777" w:rsidR="00343994" w:rsidRDefault="00343994" w:rsidP="00CB62C2">
      <w:pPr>
        <w:pStyle w:val="voetnootscheidingsteken"/>
      </w:pPr>
      <w:r w:rsidRPr="00993852">
        <w:t>––––––</w:t>
      </w:r>
    </w:p>
  </w:footnote>
  <w:footnote w:type="continuationNotice" w:id="1">
    <w:p w14:paraId="2EFDDE5E" w14:textId="77777777" w:rsidR="00343994" w:rsidRDefault="00343994" w:rsidP="00CB62C2">
      <w:pPr>
        <w:pStyle w:val="voetnootvervolgaanduid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logoBlock_2"/>
      <w:tag w:val="logoBlock_2"/>
      <w:id w:val="-1795978716"/>
      <w:lock w:val="sdtContentLocked"/>
      <w:placeholder>
        <w:docPart w:val="00240F010DA94F588CA6D9CF139CB578"/>
      </w:placeholder>
    </w:sdtPr>
    <w:sdtEndPr/>
    <w:sdtContent>
      <w:p w14:paraId="740576F6" w14:textId="77777777" w:rsidR="00385625" w:rsidRPr="006072AE" w:rsidRDefault="00403085" w:rsidP="00CB62C2">
        <w:pPr>
          <w:pStyle w:val="voettekstklein"/>
        </w:pPr>
        <w:r>
          <w:rPr>
            <w:noProof/>
            <w:lang w:eastAsia="nl-BE"/>
          </w:rPr>
          <mc:AlternateContent>
            <mc:Choice Requires="wps">
              <w:drawing>
                <wp:anchor distT="0" distB="0" distL="114300" distR="114300" simplePos="0" relativeHeight="251669504" behindDoc="0" locked="0" layoutInCell="1" allowOverlap="1" wp14:anchorId="6341FC69" wp14:editId="757D384F">
                  <wp:simplePos x="0" y="0"/>
                  <wp:positionH relativeFrom="page">
                    <wp:posOffset>212725</wp:posOffset>
                  </wp:positionH>
                  <wp:positionV relativeFrom="page">
                    <wp:posOffset>3780790</wp:posOffset>
                  </wp:positionV>
                  <wp:extent cx="208440" cy="0"/>
                  <wp:effectExtent l="0" t="0" r="20320" b="19050"/>
                  <wp:wrapNone/>
                  <wp:docPr id="1" name="Rechte verbindingslijn 1"/>
                  <wp:cNvGraphicFramePr/>
                  <a:graphic xmlns:a="http://schemas.openxmlformats.org/drawingml/2006/main">
                    <a:graphicData uri="http://schemas.microsoft.com/office/word/2010/wordprocessingShape">
                      <wps:wsp>
                        <wps:cNvCnPr/>
                        <wps:spPr>
                          <a:xfrm>
                            <a:off x="0" y="0"/>
                            <a:ext cx="208440" cy="0"/>
                          </a:xfrm>
                          <a:prstGeom prst="line">
                            <a:avLst/>
                          </a:prstGeom>
                          <a:ln w="762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18BD220" id="Rechte verbindingslijn 1" o:spid="_x0000_s1026"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6.75pt,297.7pt" to="33.1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" strokecolor="#a5a5a5 [2092]" strokeweight=".6pt">
                  <w10:wrap anchorx="page" anchory="page"/>
                </v:line>
              </w:pict>
            </mc:Fallback>
          </mc:AlternateContent>
        </w:r>
        <w:r w:rsidR="00216955" w:rsidRPr="009A09AD">
          <w:rPr>
            <w:noProof/>
            <w:lang w:eastAsia="nl-BE"/>
          </w:rPr>
          <w:drawing>
            <wp:anchor distT="0" distB="0" distL="114300" distR="114300" simplePos="0" relativeHeight="251657216" behindDoc="1" locked="0" layoutInCell="1" allowOverlap="1" wp14:anchorId="5FE62BAE" wp14:editId="1C268B27">
              <wp:simplePos x="0" y="0"/>
              <wp:positionH relativeFrom="page">
                <wp:posOffset>400050</wp:posOffset>
              </wp:positionH>
              <wp:positionV relativeFrom="page">
                <wp:posOffset>560070</wp:posOffset>
              </wp:positionV>
              <wp:extent cx="1111885" cy="800100"/>
              <wp:effectExtent l="0" t="0" r="0"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_logoG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1885" cy="800100"/>
                      </a:xfrm>
                      <a:prstGeom prst="rect">
                        <a:avLst/>
                      </a:prstGeom>
                    </pic:spPr>
                  </pic:pic>
                </a:graphicData>
              </a:graphic>
              <wp14:sizeRelH relativeFrom="margin">
                <wp14:pctWidth>0</wp14:pctWidth>
              </wp14:sizeRelH>
              <wp14:sizeRelV relativeFrom="margin">
                <wp14:pctHeight>0</wp14:pctHeight>
              </wp14:sizeRelV>
            </wp:anchor>
          </w:drawing>
        </w:r>
        <w:r w:rsidR="00216955">
          <w:t xml:space="preserve">     </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BD239" w14:textId="77777777" w:rsidR="00166D6E" w:rsidRDefault="00166D6E" w:rsidP="00CB62C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2889"/>
    <w:multiLevelType w:val="hybridMultilevel"/>
    <w:tmpl w:val="EB4C52D2"/>
    <w:lvl w:ilvl="0" w:tplc="3648C45E">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05246FFB"/>
    <w:multiLevelType w:val="multilevel"/>
    <w:tmpl w:val="A1C8DFDE"/>
    <w:styleLink w:val="FIGUURTITEL"/>
    <w:lvl w:ilvl="0">
      <w:start w:val="1"/>
      <w:numFmt w:val="bullet"/>
      <w:pStyle w:val="bijschrift"/>
      <w:lvlText w:val=""/>
      <w:lvlJc w:val="left"/>
      <w:pPr>
        <w:ind w:left="210" w:hanging="210"/>
      </w:pPr>
      <w:rPr>
        <w:rFonts w:ascii="Wingdings 3" w:hAnsi="Wingdings 3" w:hint="default"/>
        <w:color w:val="auto"/>
        <w:position w:val="1"/>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053C7F45"/>
    <w:multiLevelType w:val="multilevel"/>
    <w:tmpl w:val="A1C8DFDE"/>
    <w:numStyleLink w:val="FIGUURTITEL"/>
  </w:abstractNum>
  <w:abstractNum w:abstractNumId="3" w15:restartNumberingAfterBreak="0">
    <w:nsid w:val="0C252BEA"/>
    <w:multiLevelType w:val="hybridMultilevel"/>
    <w:tmpl w:val="F2228E0E"/>
    <w:lvl w:ilvl="0" w:tplc="D47E9998">
      <w:start w:val="6"/>
      <w:numFmt w:val="bullet"/>
      <w:lvlText w:val="-"/>
      <w:lvlJc w:val="left"/>
      <w:pPr>
        <w:ind w:left="720" w:hanging="360"/>
      </w:pPr>
      <w:rPr>
        <w:rFonts w:ascii="Calibri" w:eastAsiaTheme="minorHAnsi" w:hAnsi="Calibri" w:cs="Calibri"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07A5CDB"/>
    <w:multiLevelType w:val="multilevel"/>
    <w:tmpl w:val="18A6E5E0"/>
    <w:styleLink w:val="TABELOPSOM"/>
    <w:lvl w:ilvl="0">
      <w:start w:val="1"/>
      <w:numFmt w:val="bullet"/>
      <w:pStyle w:val="tabellijstopsom1"/>
      <w:lvlText w:val="&gt;"/>
      <w:lvlJc w:val="left"/>
      <w:pPr>
        <w:ind w:left="170" w:hanging="170"/>
      </w:pPr>
      <w:rPr>
        <w:rFonts w:ascii="Calibri" w:hAnsi="Calibri" w:hint="default"/>
        <w:b/>
        <w:i w:val="0"/>
        <w:color w:val="009FE3" w:themeColor="text2"/>
        <w:sz w:val="20"/>
      </w:rPr>
    </w:lvl>
    <w:lvl w:ilvl="1">
      <w:start w:val="1"/>
      <w:numFmt w:val="bullet"/>
      <w:pStyle w:val="tabellijstopsom2"/>
      <w:lvlText w:val="–"/>
      <w:lvlJc w:val="left"/>
      <w:pPr>
        <w:ind w:left="369" w:hanging="199"/>
      </w:pPr>
      <w:rPr>
        <w:rFonts w:ascii="Calibri" w:hAnsi="Calibri" w:hint="default"/>
        <w:b/>
        <w:i w:val="0"/>
        <w:color w:val="009FE3" w:themeColor="text2"/>
      </w:rPr>
    </w:lvl>
    <w:lvl w:ilvl="2">
      <w:start w:val="1"/>
      <w:numFmt w:val="bullet"/>
      <w:pStyle w:val="tabellijstopsom3"/>
      <w:lvlText w:val="×"/>
      <w:lvlJc w:val="left"/>
      <w:pPr>
        <w:ind w:left="539" w:hanging="170"/>
      </w:pPr>
      <w:rPr>
        <w:rFonts w:ascii="Calibri" w:hAnsi="Calibri" w:hint="default"/>
        <w:b/>
        <w:i w:val="0"/>
        <w:color w:val="009FE3" w:themeColor="text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13EE4DBD"/>
    <w:multiLevelType w:val="multilevel"/>
    <w:tmpl w:val="1026CE62"/>
    <w:numStyleLink w:val="LIJSTOPSOM"/>
  </w:abstractNum>
  <w:abstractNum w:abstractNumId="6" w15:restartNumberingAfterBreak="0">
    <w:nsid w:val="1919198D"/>
    <w:multiLevelType w:val="multilevel"/>
    <w:tmpl w:val="A1C8DFDE"/>
    <w:numStyleLink w:val="FIGUURTITEL"/>
  </w:abstractNum>
  <w:abstractNum w:abstractNumId="7" w15:restartNumberingAfterBreak="0">
    <w:nsid w:val="19A172AF"/>
    <w:multiLevelType w:val="hybridMultilevel"/>
    <w:tmpl w:val="6B482798"/>
    <w:lvl w:ilvl="0" w:tplc="D124F2BA">
      <w:numFmt w:val="bullet"/>
      <w:lvlText w:val="-"/>
      <w:lvlJc w:val="left"/>
      <w:pPr>
        <w:ind w:left="720" w:hanging="360"/>
      </w:pPr>
      <w:rPr>
        <w:rFonts w:ascii="Calibri" w:eastAsiaTheme="minorHAnsi" w:hAnsi="Calibri" w:cs="Calibri"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A446732"/>
    <w:multiLevelType w:val="multilevel"/>
    <w:tmpl w:val="46A2193E"/>
    <w:styleLink w:val="TABELNUM"/>
    <w:lvl w:ilvl="0">
      <w:start w:val="1"/>
      <w:numFmt w:val="decimal"/>
      <w:pStyle w:val="tabellijstnum"/>
      <w:lvlText w:val="%1."/>
      <w:lvlJc w:val="left"/>
      <w:pPr>
        <w:ind w:left="170" w:hanging="170"/>
      </w:pPr>
      <w:rPr>
        <w:rFonts w:hint="default"/>
        <w:b/>
        <w:i w:val="0"/>
        <w:color w:val="009FE3" w:themeColor="text2"/>
        <w:sz w:val="18"/>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25015ADE"/>
    <w:multiLevelType w:val="multilevel"/>
    <w:tmpl w:val="A1C8DFDE"/>
    <w:numStyleLink w:val="FIGUURTITEL"/>
  </w:abstractNum>
  <w:abstractNum w:abstractNumId="10" w15:restartNumberingAfterBreak="0">
    <w:nsid w:val="2B121F37"/>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D5A22CC"/>
    <w:multiLevelType w:val="multilevel"/>
    <w:tmpl w:val="564C0B5A"/>
    <w:styleLink w:val="LIJSTNUM"/>
    <w:lvl w:ilvl="0">
      <w:start w:val="1"/>
      <w:numFmt w:val="decimal"/>
      <w:pStyle w:val="lijstnum1"/>
      <w:lvlText w:val="%1."/>
      <w:lvlJc w:val="left"/>
      <w:pPr>
        <w:ind w:left="284" w:hanging="284"/>
      </w:pPr>
      <w:rPr>
        <w:rFonts w:hint="default"/>
        <w:b/>
        <w:i w:val="0"/>
        <w:color w:val="009FE3" w:themeColor="text2"/>
        <w:sz w:val="18"/>
      </w:rPr>
    </w:lvl>
    <w:lvl w:ilvl="1">
      <w:start w:val="1"/>
      <w:numFmt w:val="lowerLetter"/>
      <w:pStyle w:val="lijstnum2"/>
      <w:lvlText w:val="%2."/>
      <w:lvlJc w:val="left"/>
      <w:pPr>
        <w:ind w:left="567" w:hanging="283"/>
      </w:pPr>
      <w:rPr>
        <w:rFonts w:hint="default"/>
        <w:b/>
        <w:i w:val="0"/>
        <w:color w:val="009FE3" w:themeColor="text2"/>
        <w:sz w:val="18"/>
      </w:rPr>
    </w:lvl>
    <w:lvl w:ilvl="2">
      <w:start w:val="1"/>
      <w:numFmt w:val="decimal"/>
      <w:pStyle w:val="lijstnum3"/>
      <w:lvlText w:val="%3."/>
      <w:lvlJc w:val="left"/>
      <w:pPr>
        <w:ind w:left="851" w:hanging="284"/>
      </w:pPr>
      <w:rPr>
        <w:rFonts w:hint="default"/>
        <w:b/>
        <w:i w:val="0"/>
        <w:color w:val="009FE3" w:themeColor="text2"/>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33894E20"/>
    <w:multiLevelType w:val="multilevel"/>
    <w:tmpl w:val="B9629186"/>
    <w:numStyleLink w:val="CONCLUSIEOPSOM"/>
  </w:abstractNum>
  <w:abstractNum w:abstractNumId="13" w15:restartNumberingAfterBreak="0">
    <w:nsid w:val="35BF2503"/>
    <w:multiLevelType w:val="hybridMultilevel"/>
    <w:tmpl w:val="DEA26F78"/>
    <w:lvl w:ilvl="0" w:tplc="C630AA9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AC71382"/>
    <w:multiLevelType w:val="hybridMultilevel"/>
    <w:tmpl w:val="37960486"/>
    <w:lvl w:ilvl="0" w:tplc="20F81B2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B351F50"/>
    <w:multiLevelType w:val="hybridMultilevel"/>
    <w:tmpl w:val="59E6470C"/>
    <w:lvl w:ilvl="0" w:tplc="F414589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0651BB8"/>
    <w:multiLevelType w:val="multilevel"/>
    <w:tmpl w:val="18A6E5E0"/>
    <w:numStyleLink w:val="TABELOPSOM"/>
  </w:abstractNum>
  <w:abstractNum w:abstractNumId="17" w15:restartNumberingAfterBreak="0">
    <w:nsid w:val="42AF6C5A"/>
    <w:multiLevelType w:val="hybridMultilevel"/>
    <w:tmpl w:val="9834A5D8"/>
    <w:lvl w:ilvl="0" w:tplc="6E4608A2">
      <w:start w:val="6"/>
      <w:numFmt w:val="bullet"/>
      <w:lvlText w:val="-"/>
      <w:lvlJc w:val="left"/>
      <w:pPr>
        <w:ind w:left="720" w:hanging="360"/>
      </w:pPr>
      <w:rPr>
        <w:rFonts w:ascii="Calibri" w:eastAsiaTheme="minorHAnsi" w:hAnsi="Calibri" w:cs="Calibri"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3A26E61"/>
    <w:multiLevelType w:val="multilevel"/>
    <w:tmpl w:val="1026CE62"/>
    <w:numStyleLink w:val="LIJSTOPSOM"/>
  </w:abstractNum>
  <w:abstractNum w:abstractNumId="19" w15:restartNumberingAfterBreak="0">
    <w:nsid w:val="45D12070"/>
    <w:multiLevelType w:val="multilevel"/>
    <w:tmpl w:val="B9629186"/>
    <w:numStyleLink w:val="CONCLUSIEOPSOM"/>
  </w:abstractNum>
  <w:abstractNum w:abstractNumId="20" w15:restartNumberingAfterBreak="0">
    <w:nsid w:val="48E37998"/>
    <w:multiLevelType w:val="multilevel"/>
    <w:tmpl w:val="B9629186"/>
    <w:styleLink w:val="CONCLUSIEOPSOM"/>
    <w:lvl w:ilvl="0">
      <w:start w:val="1"/>
      <w:numFmt w:val="bullet"/>
      <w:pStyle w:val="conclusie"/>
      <w:lvlText w:val="»"/>
      <w:lvlJc w:val="left"/>
      <w:pPr>
        <w:ind w:left="284" w:hanging="284"/>
      </w:pPr>
      <w:rPr>
        <w:rFonts w:ascii="Calibri" w:hAnsi="Calibri" w:hint="default"/>
        <w:b/>
        <w:i w:val="0"/>
        <w:color w:val="009FE3" w:themeColor="text2"/>
        <w:position w:val="-2"/>
        <w:sz w:val="34"/>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527475DD"/>
    <w:multiLevelType w:val="multilevel"/>
    <w:tmpl w:val="060A31E8"/>
    <w:numStyleLink w:val="KOPNUM"/>
  </w:abstractNum>
  <w:abstractNum w:abstractNumId="22" w15:restartNumberingAfterBreak="0">
    <w:nsid w:val="59A30BBA"/>
    <w:multiLevelType w:val="multilevel"/>
    <w:tmpl w:val="1026CE62"/>
    <w:styleLink w:val="LIJSTOPSOM"/>
    <w:lvl w:ilvl="0">
      <w:start w:val="1"/>
      <w:numFmt w:val="bullet"/>
      <w:pStyle w:val="lijstopsom1"/>
      <w:lvlText w:val="&gt;"/>
      <w:lvlJc w:val="left"/>
      <w:pPr>
        <w:ind w:left="284" w:hanging="284"/>
      </w:pPr>
      <w:rPr>
        <w:rFonts w:ascii="Calibri" w:hAnsi="Calibri" w:hint="default"/>
        <w:b/>
        <w:i w:val="0"/>
        <w:color w:val="009FE3" w:themeColor="text2"/>
        <w:sz w:val="20"/>
      </w:rPr>
    </w:lvl>
    <w:lvl w:ilvl="1">
      <w:start w:val="1"/>
      <w:numFmt w:val="bullet"/>
      <w:pStyle w:val="lijstopsom2"/>
      <w:lvlText w:val="—"/>
      <w:lvlJc w:val="left"/>
      <w:pPr>
        <w:ind w:left="567" w:hanging="283"/>
      </w:pPr>
      <w:rPr>
        <w:rFonts w:ascii="Calibri" w:hAnsi="Calibri" w:hint="default"/>
        <w:b/>
        <w:i w:val="0"/>
        <w:color w:val="009FE3" w:themeColor="text2"/>
      </w:rPr>
    </w:lvl>
    <w:lvl w:ilvl="2">
      <w:start w:val="1"/>
      <w:numFmt w:val="bullet"/>
      <w:pStyle w:val="lijstopsom3"/>
      <w:lvlText w:val="×"/>
      <w:lvlJc w:val="left"/>
      <w:pPr>
        <w:ind w:left="851" w:hanging="284"/>
      </w:pPr>
      <w:rPr>
        <w:rFonts w:ascii="Calibri" w:hAnsi="Calibri" w:hint="default"/>
        <w:b/>
        <w:i w:val="0"/>
        <w:color w:val="009FE3" w:themeColor="text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66FD4D73"/>
    <w:multiLevelType w:val="multilevel"/>
    <w:tmpl w:val="564C0B5A"/>
    <w:numStyleLink w:val="LIJSTNUM"/>
  </w:abstractNum>
  <w:abstractNum w:abstractNumId="24" w15:restartNumberingAfterBreak="0">
    <w:nsid w:val="759D4B45"/>
    <w:multiLevelType w:val="multilevel"/>
    <w:tmpl w:val="060A31E8"/>
    <w:styleLink w:val="KOPNUM"/>
    <w:lvl w:ilvl="0">
      <w:start w:val="1"/>
      <w:numFmt w:val="decimal"/>
      <w:pStyle w:val="Kop1"/>
      <w:suff w:val="space"/>
      <w:lvlText w:val="%1."/>
      <w:lvlJc w:val="left"/>
      <w:pPr>
        <w:ind w:left="-992" w:firstLine="0"/>
      </w:pPr>
      <w:rPr>
        <w:rFonts w:hint="default"/>
        <w:b/>
        <w:i w:val="0"/>
        <w:sz w:val="48"/>
      </w:rPr>
    </w:lvl>
    <w:lvl w:ilvl="1">
      <w:start w:val="1"/>
      <w:numFmt w:val="decimal"/>
      <w:pStyle w:val="Kop2"/>
      <w:suff w:val="space"/>
      <w:lvlText w:val="%1.%2."/>
      <w:lvlJc w:val="left"/>
      <w:pPr>
        <w:ind w:left="0" w:firstLine="0"/>
      </w:pPr>
      <w:rPr>
        <w:rFonts w:hint="default"/>
        <w:sz w:val="32"/>
      </w:rPr>
    </w:lvl>
    <w:lvl w:ilvl="2">
      <w:start w:val="1"/>
      <w:numFmt w:val="decimal"/>
      <w:pStyle w:val="Kop3"/>
      <w:suff w:val="space"/>
      <w:lvlText w:val="%1.%2.%3."/>
      <w:lvlJc w:val="left"/>
      <w:pPr>
        <w:ind w:left="0" w:firstLine="0"/>
      </w:pPr>
      <w:rPr>
        <w:rFonts w:hint="default"/>
        <w:sz w:val="29"/>
      </w:rPr>
    </w:lvl>
    <w:lvl w:ilvl="3">
      <w:start w:val="1"/>
      <w:numFmt w:val="decimal"/>
      <w:pStyle w:val="Kop4"/>
      <w:suff w:val="space"/>
      <w:lvlText w:val="%1.%2.%3.%4."/>
      <w:lvlJc w:val="left"/>
      <w:pPr>
        <w:ind w:left="0" w:firstLine="0"/>
      </w:pPr>
      <w:rPr>
        <w:rFonts w:hint="default"/>
        <w:sz w:val="24"/>
      </w:rPr>
    </w:lvl>
    <w:lvl w:ilvl="4">
      <w:start w:val="1"/>
      <w:numFmt w:val="lowerLetter"/>
      <w:pStyle w:val="Kop5"/>
      <w:suff w:val="space"/>
      <w:lvlText w:val="%5."/>
      <w:lvlJc w:val="left"/>
      <w:pPr>
        <w:ind w:left="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15:restartNumberingAfterBreak="0">
    <w:nsid w:val="79EC2D9C"/>
    <w:multiLevelType w:val="multilevel"/>
    <w:tmpl w:val="A1C8DFDE"/>
    <w:numStyleLink w:val="FIGUURTITEL"/>
  </w:abstractNum>
  <w:num w:numId="1" w16cid:durableId="191655537">
    <w:abstractNumId w:val="22"/>
  </w:num>
  <w:num w:numId="2" w16cid:durableId="6386096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14487780">
    <w:abstractNumId w:val="11"/>
  </w:num>
  <w:num w:numId="4" w16cid:durableId="10364645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31943900">
    <w:abstractNumId w:val="23"/>
  </w:num>
  <w:num w:numId="6" w16cid:durableId="848563171">
    <w:abstractNumId w:val="18"/>
  </w:num>
  <w:num w:numId="7" w16cid:durableId="700596290">
    <w:abstractNumId w:val="5"/>
  </w:num>
  <w:num w:numId="8" w16cid:durableId="57018097">
    <w:abstractNumId w:val="24"/>
  </w:num>
  <w:num w:numId="9" w16cid:durableId="1248110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4775511">
    <w:abstractNumId w:val="21"/>
  </w:num>
  <w:num w:numId="11" w16cid:durableId="1326779824">
    <w:abstractNumId w:val="10"/>
  </w:num>
  <w:num w:numId="12" w16cid:durableId="638530728">
    <w:abstractNumId w:val="1"/>
  </w:num>
  <w:num w:numId="13" w16cid:durableId="1131705829">
    <w:abstractNumId w:val="6"/>
  </w:num>
  <w:num w:numId="14" w16cid:durableId="1339425717">
    <w:abstractNumId w:val="9"/>
  </w:num>
  <w:num w:numId="15" w16cid:durableId="1896816715">
    <w:abstractNumId w:val="25"/>
  </w:num>
  <w:num w:numId="16" w16cid:durableId="104735986">
    <w:abstractNumId w:val="2"/>
  </w:num>
  <w:num w:numId="17" w16cid:durableId="1280525462">
    <w:abstractNumId w:val="8"/>
  </w:num>
  <w:num w:numId="18" w16cid:durableId="1682244405">
    <w:abstractNumId w:val="4"/>
  </w:num>
  <w:num w:numId="19" w16cid:durableId="2084956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31565080">
    <w:abstractNumId w:val="16"/>
  </w:num>
  <w:num w:numId="21" w16cid:durableId="1858233430">
    <w:abstractNumId w:val="20"/>
  </w:num>
  <w:num w:numId="22" w16cid:durableId="875200354">
    <w:abstractNumId w:val="19"/>
  </w:num>
  <w:num w:numId="23" w16cid:durableId="2113091871">
    <w:abstractNumId w:val="12"/>
  </w:num>
  <w:num w:numId="24" w16cid:durableId="1905144905">
    <w:abstractNumId w:val="0"/>
  </w:num>
  <w:num w:numId="25" w16cid:durableId="1294560934">
    <w:abstractNumId w:val="17"/>
  </w:num>
  <w:num w:numId="26" w16cid:durableId="912929500">
    <w:abstractNumId w:val="3"/>
  </w:num>
  <w:num w:numId="27" w16cid:durableId="1326125503">
    <w:abstractNumId w:val="15"/>
  </w:num>
  <w:num w:numId="28" w16cid:durableId="157039569">
    <w:abstractNumId w:val="14"/>
  </w:num>
  <w:num w:numId="29" w16cid:durableId="496307596">
    <w:abstractNumId w:val="7"/>
  </w:num>
  <w:num w:numId="30" w16cid:durableId="567766135">
    <w:abstractNumId w:val="13"/>
  </w:num>
  <w:num w:numId="31" w16cid:durableId="909274278">
    <w:abstractNumId w:val="5"/>
  </w:num>
  <w:num w:numId="32" w16cid:durableId="1110004340">
    <w:abstractNumId w:val="5"/>
  </w:num>
  <w:num w:numId="33" w16cid:durableId="818838089">
    <w:abstractNumId w:val="5"/>
  </w:num>
  <w:num w:numId="34" w16cid:durableId="1733969415">
    <w:abstractNumId w:val="5"/>
  </w:num>
  <w:num w:numId="35" w16cid:durableId="1775245100">
    <w:abstractNumId w:val="5"/>
  </w:num>
  <w:num w:numId="36" w16cid:durableId="461113896">
    <w:abstractNumId w:val="5"/>
  </w:num>
  <w:num w:numId="37" w16cid:durableId="1345521774">
    <w:abstractNumId w:val="5"/>
  </w:num>
  <w:num w:numId="38" w16cid:durableId="1806309847">
    <w:abstractNumId w:val="5"/>
  </w:num>
  <w:num w:numId="39" w16cid:durableId="799224224">
    <w:abstractNumId w:val="5"/>
  </w:num>
  <w:num w:numId="40" w16cid:durableId="425003565">
    <w:abstractNumId w:val="5"/>
  </w:num>
  <w:num w:numId="41" w16cid:durableId="241524976">
    <w:abstractNumId w:val="5"/>
  </w:num>
  <w:num w:numId="42" w16cid:durableId="1671366189">
    <w:abstractNumId w:val="5"/>
  </w:num>
  <w:num w:numId="43" w16cid:durableId="330528872">
    <w:abstractNumId w:val="5"/>
  </w:num>
  <w:num w:numId="44" w16cid:durableId="1877229777">
    <w:abstractNumId w:val="5"/>
  </w:num>
  <w:num w:numId="45" w16cid:durableId="1300912787">
    <w:abstractNumId w:val="5"/>
  </w:num>
  <w:num w:numId="46" w16cid:durableId="1699118355">
    <w:abstractNumId w:val="5"/>
  </w:num>
  <w:num w:numId="47" w16cid:durableId="1398473245">
    <w:abstractNumId w:val="5"/>
  </w:num>
  <w:num w:numId="48" w16cid:durableId="1945188307">
    <w:abstractNumId w:val="5"/>
  </w:num>
  <w:num w:numId="49" w16cid:durableId="4940299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481"/>
    <w:rsid w:val="00003262"/>
    <w:rsid w:val="00004617"/>
    <w:rsid w:val="0000780C"/>
    <w:rsid w:val="00010467"/>
    <w:rsid w:val="0001336A"/>
    <w:rsid w:val="000139DC"/>
    <w:rsid w:val="000164E4"/>
    <w:rsid w:val="00017377"/>
    <w:rsid w:val="00017E31"/>
    <w:rsid w:val="00020EEF"/>
    <w:rsid w:val="00023E41"/>
    <w:rsid w:val="000245D6"/>
    <w:rsid w:val="0002473D"/>
    <w:rsid w:val="000334F4"/>
    <w:rsid w:val="000479B2"/>
    <w:rsid w:val="000518B5"/>
    <w:rsid w:val="00052B02"/>
    <w:rsid w:val="00052C73"/>
    <w:rsid w:val="000539BE"/>
    <w:rsid w:val="00055FAF"/>
    <w:rsid w:val="00057856"/>
    <w:rsid w:val="00057F8D"/>
    <w:rsid w:val="00065B7D"/>
    <w:rsid w:val="00070B96"/>
    <w:rsid w:val="00070C62"/>
    <w:rsid w:val="00076735"/>
    <w:rsid w:val="00080F9F"/>
    <w:rsid w:val="000818A0"/>
    <w:rsid w:val="00085468"/>
    <w:rsid w:val="00093965"/>
    <w:rsid w:val="00094CFD"/>
    <w:rsid w:val="000A03D7"/>
    <w:rsid w:val="000A3380"/>
    <w:rsid w:val="000B2A40"/>
    <w:rsid w:val="000B5719"/>
    <w:rsid w:val="000B6CE8"/>
    <w:rsid w:val="000C1FAD"/>
    <w:rsid w:val="000C27A9"/>
    <w:rsid w:val="000C3883"/>
    <w:rsid w:val="000D162F"/>
    <w:rsid w:val="000D1CC7"/>
    <w:rsid w:val="000E004C"/>
    <w:rsid w:val="000E04A0"/>
    <w:rsid w:val="000E0660"/>
    <w:rsid w:val="000E6DCF"/>
    <w:rsid w:val="000F67AD"/>
    <w:rsid w:val="000F7210"/>
    <w:rsid w:val="001004AD"/>
    <w:rsid w:val="00100EC8"/>
    <w:rsid w:val="001076E1"/>
    <w:rsid w:val="00107BF0"/>
    <w:rsid w:val="001107DC"/>
    <w:rsid w:val="00110CDC"/>
    <w:rsid w:val="00114DA3"/>
    <w:rsid w:val="00122BBA"/>
    <w:rsid w:val="00130F8D"/>
    <w:rsid w:val="00132CE5"/>
    <w:rsid w:val="001345B0"/>
    <w:rsid w:val="00136491"/>
    <w:rsid w:val="00137674"/>
    <w:rsid w:val="00141E93"/>
    <w:rsid w:val="0014592B"/>
    <w:rsid w:val="00145D44"/>
    <w:rsid w:val="00145EE9"/>
    <w:rsid w:val="00157ABA"/>
    <w:rsid w:val="0016031D"/>
    <w:rsid w:val="00161ECE"/>
    <w:rsid w:val="001638F0"/>
    <w:rsid w:val="00165FCD"/>
    <w:rsid w:val="00166D6E"/>
    <w:rsid w:val="00172346"/>
    <w:rsid w:val="00187D21"/>
    <w:rsid w:val="00190D37"/>
    <w:rsid w:val="001955A6"/>
    <w:rsid w:val="001A0771"/>
    <w:rsid w:val="001A6034"/>
    <w:rsid w:val="001A6B98"/>
    <w:rsid w:val="001B0F0F"/>
    <w:rsid w:val="001B13A4"/>
    <w:rsid w:val="001B6194"/>
    <w:rsid w:val="001B7E8D"/>
    <w:rsid w:val="001C61D7"/>
    <w:rsid w:val="001C6E6B"/>
    <w:rsid w:val="001D55C2"/>
    <w:rsid w:val="001D72FD"/>
    <w:rsid w:val="001E2058"/>
    <w:rsid w:val="001E3563"/>
    <w:rsid w:val="001E4B8F"/>
    <w:rsid w:val="001E5A1E"/>
    <w:rsid w:val="001E7546"/>
    <w:rsid w:val="001F0F69"/>
    <w:rsid w:val="001F21C9"/>
    <w:rsid w:val="001F38ED"/>
    <w:rsid w:val="00210AF2"/>
    <w:rsid w:val="00216955"/>
    <w:rsid w:val="00216C10"/>
    <w:rsid w:val="00225162"/>
    <w:rsid w:val="0023405D"/>
    <w:rsid w:val="0027043B"/>
    <w:rsid w:val="00271103"/>
    <w:rsid w:val="00276770"/>
    <w:rsid w:val="00280304"/>
    <w:rsid w:val="00281325"/>
    <w:rsid w:val="00283599"/>
    <w:rsid w:val="00292CA7"/>
    <w:rsid w:val="0029352B"/>
    <w:rsid w:val="00293766"/>
    <w:rsid w:val="00296BDF"/>
    <w:rsid w:val="002A7528"/>
    <w:rsid w:val="002B60A9"/>
    <w:rsid w:val="002C04CA"/>
    <w:rsid w:val="002C57A9"/>
    <w:rsid w:val="002D25D1"/>
    <w:rsid w:val="002F218C"/>
    <w:rsid w:val="002F2211"/>
    <w:rsid w:val="00303F55"/>
    <w:rsid w:val="00304DB9"/>
    <w:rsid w:val="00306A26"/>
    <w:rsid w:val="0031165C"/>
    <w:rsid w:val="00312553"/>
    <w:rsid w:val="00312C8B"/>
    <w:rsid w:val="00315972"/>
    <w:rsid w:val="003209CF"/>
    <w:rsid w:val="00321C69"/>
    <w:rsid w:val="003224F1"/>
    <w:rsid w:val="00324ECD"/>
    <w:rsid w:val="003268AD"/>
    <w:rsid w:val="00330F6A"/>
    <w:rsid w:val="00333041"/>
    <w:rsid w:val="00334EE8"/>
    <w:rsid w:val="00343994"/>
    <w:rsid w:val="003453BA"/>
    <w:rsid w:val="00345551"/>
    <w:rsid w:val="00345B90"/>
    <w:rsid w:val="00355530"/>
    <w:rsid w:val="0036299F"/>
    <w:rsid w:val="00363A20"/>
    <w:rsid w:val="00366AAD"/>
    <w:rsid w:val="00385625"/>
    <w:rsid w:val="003858A8"/>
    <w:rsid w:val="00387096"/>
    <w:rsid w:val="003871F4"/>
    <w:rsid w:val="00393FF6"/>
    <w:rsid w:val="00394E95"/>
    <w:rsid w:val="003956ED"/>
    <w:rsid w:val="003A01AC"/>
    <w:rsid w:val="003A035A"/>
    <w:rsid w:val="003B704A"/>
    <w:rsid w:val="003B7750"/>
    <w:rsid w:val="003C56F7"/>
    <w:rsid w:val="003E0A53"/>
    <w:rsid w:val="003F4750"/>
    <w:rsid w:val="003F4B89"/>
    <w:rsid w:val="00403085"/>
    <w:rsid w:val="00403E6A"/>
    <w:rsid w:val="00404B6C"/>
    <w:rsid w:val="00406575"/>
    <w:rsid w:val="0040732B"/>
    <w:rsid w:val="00407FF1"/>
    <w:rsid w:val="004126B8"/>
    <w:rsid w:val="004155D2"/>
    <w:rsid w:val="0042498F"/>
    <w:rsid w:val="00427F33"/>
    <w:rsid w:val="0043324A"/>
    <w:rsid w:val="004340D7"/>
    <w:rsid w:val="00442F5E"/>
    <w:rsid w:val="00443365"/>
    <w:rsid w:val="00446C3D"/>
    <w:rsid w:val="00451AAA"/>
    <w:rsid w:val="00454793"/>
    <w:rsid w:val="00457743"/>
    <w:rsid w:val="00465CB9"/>
    <w:rsid w:val="00465D89"/>
    <w:rsid w:val="00466587"/>
    <w:rsid w:val="0047002E"/>
    <w:rsid w:val="00471531"/>
    <w:rsid w:val="0048025D"/>
    <w:rsid w:val="00484B9B"/>
    <w:rsid w:val="00490651"/>
    <w:rsid w:val="004910ED"/>
    <w:rsid w:val="00493A1F"/>
    <w:rsid w:val="00493F5F"/>
    <w:rsid w:val="004A0995"/>
    <w:rsid w:val="004A407B"/>
    <w:rsid w:val="004A540E"/>
    <w:rsid w:val="004A6AD9"/>
    <w:rsid w:val="004B53EA"/>
    <w:rsid w:val="004B6EFF"/>
    <w:rsid w:val="004C015D"/>
    <w:rsid w:val="004C49CA"/>
    <w:rsid w:val="004D0009"/>
    <w:rsid w:val="004D387D"/>
    <w:rsid w:val="004D7542"/>
    <w:rsid w:val="004E4442"/>
    <w:rsid w:val="004E5E48"/>
    <w:rsid w:val="004E7A76"/>
    <w:rsid w:val="004F0E67"/>
    <w:rsid w:val="004F3BC8"/>
    <w:rsid w:val="004F4208"/>
    <w:rsid w:val="004F7B32"/>
    <w:rsid w:val="00501676"/>
    <w:rsid w:val="00504ED8"/>
    <w:rsid w:val="00505350"/>
    <w:rsid w:val="0050555D"/>
    <w:rsid w:val="0051104D"/>
    <w:rsid w:val="00517072"/>
    <w:rsid w:val="0052273A"/>
    <w:rsid w:val="00522F3C"/>
    <w:rsid w:val="00526BAA"/>
    <w:rsid w:val="005312CE"/>
    <w:rsid w:val="00532A8F"/>
    <w:rsid w:val="00533ABF"/>
    <w:rsid w:val="0054422E"/>
    <w:rsid w:val="0054778F"/>
    <w:rsid w:val="00550A2F"/>
    <w:rsid w:val="00551816"/>
    <w:rsid w:val="00552766"/>
    <w:rsid w:val="005566D7"/>
    <w:rsid w:val="00560E9A"/>
    <w:rsid w:val="005616FD"/>
    <w:rsid w:val="005649EB"/>
    <w:rsid w:val="0057655E"/>
    <w:rsid w:val="005801F8"/>
    <w:rsid w:val="00587D7B"/>
    <w:rsid w:val="00590F90"/>
    <w:rsid w:val="00591215"/>
    <w:rsid w:val="00593C36"/>
    <w:rsid w:val="005A1A9E"/>
    <w:rsid w:val="005A1EAC"/>
    <w:rsid w:val="005A22E5"/>
    <w:rsid w:val="005A4EAF"/>
    <w:rsid w:val="005B6A73"/>
    <w:rsid w:val="005C01D3"/>
    <w:rsid w:val="005C0D0E"/>
    <w:rsid w:val="005C4EC6"/>
    <w:rsid w:val="005D1780"/>
    <w:rsid w:val="005D1C00"/>
    <w:rsid w:val="005D7EF8"/>
    <w:rsid w:val="005E0F28"/>
    <w:rsid w:val="005E2F17"/>
    <w:rsid w:val="005F1760"/>
    <w:rsid w:val="006072AE"/>
    <w:rsid w:val="00615F32"/>
    <w:rsid w:val="006178C1"/>
    <w:rsid w:val="00626428"/>
    <w:rsid w:val="00636850"/>
    <w:rsid w:val="00637C7A"/>
    <w:rsid w:val="00640462"/>
    <w:rsid w:val="00647511"/>
    <w:rsid w:val="006553E7"/>
    <w:rsid w:val="00657C72"/>
    <w:rsid w:val="00670F88"/>
    <w:rsid w:val="00684D0E"/>
    <w:rsid w:val="00692893"/>
    <w:rsid w:val="006928A8"/>
    <w:rsid w:val="00694175"/>
    <w:rsid w:val="006A3F10"/>
    <w:rsid w:val="006A473C"/>
    <w:rsid w:val="006A6CAA"/>
    <w:rsid w:val="006B0407"/>
    <w:rsid w:val="006B24A0"/>
    <w:rsid w:val="006B565C"/>
    <w:rsid w:val="006C0E21"/>
    <w:rsid w:val="006C221E"/>
    <w:rsid w:val="006C27D1"/>
    <w:rsid w:val="006C2FFE"/>
    <w:rsid w:val="006C3406"/>
    <w:rsid w:val="006D2C9A"/>
    <w:rsid w:val="006D5C4B"/>
    <w:rsid w:val="006D6540"/>
    <w:rsid w:val="006E0E99"/>
    <w:rsid w:val="006E20D3"/>
    <w:rsid w:val="006E49F3"/>
    <w:rsid w:val="006F3BC2"/>
    <w:rsid w:val="006F4270"/>
    <w:rsid w:val="006F4B51"/>
    <w:rsid w:val="006F60B5"/>
    <w:rsid w:val="0070339F"/>
    <w:rsid w:val="00706021"/>
    <w:rsid w:val="00715E68"/>
    <w:rsid w:val="00716BCB"/>
    <w:rsid w:val="00721783"/>
    <w:rsid w:val="007239B1"/>
    <w:rsid w:val="0073038D"/>
    <w:rsid w:val="00734CAD"/>
    <w:rsid w:val="00735BD0"/>
    <w:rsid w:val="007413F7"/>
    <w:rsid w:val="00744F34"/>
    <w:rsid w:val="00754193"/>
    <w:rsid w:val="00757ADE"/>
    <w:rsid w:val="00773D5B"/>
    <w:rsid w:val="007768D0"/>
    <w:rsid w:val="00776C86"/>
    <w:rsid w:val="0078029F"/>
    <w:rsid w:val="007848B7"/>
    <w:rsid w:val="0079072E"/>
    <w:rsid w:val="00792788"/>
    <w:rsid w:val="007974E3"/>
    <w:rsid w:val="007B4B2D"/>
    <w:rsid w:val="007B7FC3"/>
    <w:rsid w:val="007B7FDA"/>
    <w:rsid w:val="007C017B"/>
    <w:rsid w:val="007C0F19"/>
    <w:rsid w:val="007C6333"/>
    <w:rsid w:val="007D0603"/>
    <w:rsid w:val="007D101C"/>
    <w:rsid w:val="007D499C"/>
    <w:rsid w:val="007D52E6"/>
    <w:rsid w:val="007D7BA9"/>
    <w:rsid w:val="007E044A"/>
    <w:rsid w:val="007E0930"/>
    <w:rsid w:val="007E4BC3"/>
    <w:rsid w:val="007F161C"/>
    <w:rsid w:val="007F28B8"/>
    <w:rsid w:val="007F781F"/>
    <w:rsid w:val="00804381"/>
    <w:rsid w:val="00805EEA"/>
    <w:rsid w:val="00811E45"/>
    <w:rsid w:val="00812472"/>
    <w:rsid w:val="00813549"/>
    <w:rsid w:val="00814B84"/>
    <w:rsid w:val="00815E64"/>
    <w:rsid w:val="00817A61"/>
    <w:rsid w:val="00830943"/>
    <w:rsid w:val="00833A2E"/>
    <w:rsid w:val="00837083"/>
    <w:rsid w:val="00843D12"/>
    <w:rsid w:val="00847428"/>
    <w:rsid w:val="00851FF9"/>
    <w:rsid w:val="008524D0"/>
    <w:rsid w:val="00854469"/>
    <w:rsid w:val="00865E82"/>
    <w:rsid w:val="0087687C"/>
    <w:rsid w:val="00876885"/>
    <w:rsid w:val="0088497E"/>
    <w:rsid w:val="00890B8D"/>
    <w:rsid w:val="00891278"/>
    <w:rsid w:val="00891E04"/>
    <w:rsid w:val="008936EE"/>
    <w:rsid w:val="00896142"/>
    <w:rsid w:val="008A05DE"/>
    <w:rsid w:val="008A2481"/>
    <w:rsid w:val="008A7D3F"/>
    <w:rsid w:val="008B0712"/>
    <w:rsid w:val="008B3F33"/>
    <w:rsid w:val="008B5809"/>
    <w:rsid w:val="008C2B18"/>
    <w:rsid w:val="008D2F0A"/>
    <w:rsid w:val="008D46F1"/>
    <w:rsid w:val="008D6C5B"/>
    <w:rsid w:val="008E27CE"/>
    <w:rsid w:val="008E6C7C"/>
    <w:rsid w:val="008E7E81"/>
    <w:rsid w:val="008F47B1"/>
    <w:rsid w:val="008F6EF0"/>
    <w:rsid w:val="008F7B63"/>
    <w:rsid w:val="009053F1"/>
    <w:rsid w:val="00905B02"/>
    <w:rsid w:val="0090653F"/>
    <w:rsid w:val="0090750E"/>
    <w:rsid w:val="009106DF"/>
    <w:rsid w:val="00922C4A"/>
    <w:rsid w:val="009230AF"/>
    <w:rsid w:val="009239DC"/>
    <w:rsid w:val="00924C2A"/>
    <w:rsid w:val="00924F2F"/>
    <w:rsid w:val="009264FB"/>
    <w:rsid w:val="00936D49"/>
    <w:rsid w:val="00941458"/>
    <w:rsid w:val="009436A0"/>
    <w:rsid w:val="00947F1F"/>
    <w:rsid w:val="00951A19"/>
    <w:rsid w:val="0096129C"/>
    <w:rsid w:val="00961F44"/>
    <w:rsid w:val="00964ACB"/>
    <w:rsid w:val="00972D58"/>
    <w:rsid w:val="00975411"/>
    <w:rsid w:val="009848C3"/>
    <w:rsid w:val="009850BE"/>
    <w:rsid w:val="009869DC"/>
    <w:rsid w:val="00987D78"/>
    <w:rsid w:val="00991219"/>
    <w:rsid w:val="00992E37"/>
    <w:rsid w:val="00993506"/>
    <w:rsid w:val="00993852"/>
    <w:rsid w:val="009A09AD"/>
    <w:rsid w:val="009A64B4"/>
    <w:rsid w:val="009B4BAC"/>
    <w:rsid w:val="009C00BF"/>
    <w:rsid w:val="009C5217"/>
    <w:rsid w:val="009C61B8"/>
    <w:rsid w:val="009D0A90"/>
    <w:rsid w:val="009D24C8"/>
    <w:rsid w:val="009D4160"/>
    <w:rsid w:val="009D4CDE"/>
    <w:rsid w:val="009D63FD"/>
    <w:rsid w:val="009E35BB"/>
    <w:rsid w:val="009E7E47"/>
    <w:rsid w:val="009F04E5"/>
    <w:rsid w:val="009F0ADA"/>
    <w:rsid w:val="009F13DF"/>
    <w:rsid w:val="009F4724"/>
    <w:rsid w:val="009F5DAC"/>
    <w:rsid w:val="009F7663"/>
    <w:rsid w:val="00A01745"/>
    <w:rsid w:val="00A04AA2"/>
    <w:rsid w:val="00A04F1E"/>
    <w:rsid w:val="00A103C1"/>
    <w:rsid w:val="00A16142"/>
    <w:rsid w:val="00A23330"/>
    <w:rsid w:val="00A2581B"/>
    <w:rsid w:val="00A276DB"/>
    <w:rsid w:val="00A3011B"/>
    <w:rsid w:val="00A31EF2"/>
    <w:rsid w:val="00A3357C"/>
    <w:rsid w:val="00A364AC"/>
    <w:rsid w:val="00A369E7"/>
    <w:rsid w:val="00A378A9"/>
    <w:rsid w:val="00A450B4"/>
    <w:rsid w:val="00A506FA"/>
    <w:rsid w:val="00A51218"/>
    <w:rsid w:val="00A524F7"/>
    <w:rsid w:val="00A5449C"/>
    <w:rsid w:val="00A545AE"/>
    <w:rsid w:val="00A56F21"/>
    <w:rsid w:val="00A616E3"/>
    <w:rsid w:val="00A62790"/>
    <w:rsid w:val="00A67351"/>
    <w:rsid w:val="00A7033D"/>
    <w:rsid w:val="00A70C78"/>
    <w:rsid w:val="00A81796"/>
    <w:rsid w:val="00A82CD7"/>
    <w:rsid w:val="00A8571E"/>
    <w:rsid w:val="00A86124"/>
    <w:rsid w:val="00A86311"/>
    <w:rsid w:val="00A97A61"/>
    <w:rsid w:val="00AA10B3"/>
    <w:rsid w:val="00AA2301"/>
    <w:rsid w:val="00AA5B7E"/>
    <w:rsid w:val="00AB324E"/>
    <w:rsid w:val="00AB4243"/>
    <w:rsid w:val="00AB4973"/>
    <w:rsid w:val="00AB5C2E"/>
    <w:rsid w:val="00AC0814"/>
    <w:rsid w:val="00AD2470"/>
    <w:rsid w:val="00AD3EFC"/>
    <w:rsid w:val="00AD59B1"/>
    <w:rsid w:val="00AE0F4D"/>
    <w:rsid w:val="00AE134B"/>
    <w:rsid w:val="00AF0493"/>
    <w:rsid w:val="00AF6C95"/>
    <w:rsid w:val="00B02A98"/>
    <w:rsid w:val="00B02CF5"/>
    <w:rsid w:val="00B033D5"/>
    <w:rsid w:val="00B04567"/>
    <w:rsid w:val="00B05651"/>
    <w:rsid w:val="00B05FAA"/>
    <w:rsid w:val="00B060AC"/>
    <w:rsid w:val="00B11969"/>
    <w:rsid w:val="00B14D75"/>
    <w:rsid w:val="00B27488"/>
    <w:rsid w:val="00B27A77"/>
    <w:rsid w:val="00B33321"/>
    <w:rsid w:val="00B33AF1"/>
    <w:rsid w:val="00B36572"/>
    <w:rsid w:val="00B37739"/>
    <w:rsid w:val="00B42FAB"/>
    <w:rsid w:val="00B45FCA"/>
    <w:rsid w:val="00B52B5C"/>
    <w:rsid w:val="00B564FE"/>
    <w:rsid w:val="00B639E7"/>
    <w:rsid w:val="00B70608"/>
    <w:rsid w:val="00B772CE"/>
    <w:rsid w:val="00B8063E"/>
    <w:rsid w:val="00B82BC2"/>
    <w:rsid w:val="00B911D3"/>
    <w:rsid w:val="00B9647E"/>
    <w:rsid w:val="00BA2448"/>
    <w:rsid w:val="00BB06C8"/>
    <w:rsid w:val="00BB0C48"/>
    <w:rsid w:val="00BB2F92"/>
    <w:rsid w:val="00BC1537"/>
    <w:rsid w:val="00BD2B2E"/>
    <w:rsid w:val="00BD73BC"/>
    <w:rsid w:val="00BE297D"/>
    <w:rsid w:val="00BE3598"/>
    <w:rsid w:val="00BE6661"/>
    <w:rsid w:val="00BF38A5"/>
    <w:rsid w:val="00BF4C02"/>
    <w:rsid w:val="00BF69A0"/>
    <w:rsid w:val="00C01346"/>
    <w:rsid w:val="00C02FD0"/>
    <w:rsid w:val="00C10F95"/>
    <w:rsid w:val="00C11B32"/>
    <w:rsid w:val="00C15C6D"/>
    <w:rsid w:val="00C17470"/>
    <w:rsid w:val="00C1779B"/>
    <w:rsid w:val="00C224EF"/>
    <w:rsid w:val="00C32515"/>
    <w:rsid w:val="00C33F3A"/>
    <w:rsid w:val="00C3584F"/>
    <w:rsid w:val="00C45724"/>
    <w:rsid w:val="00C45C01"/>
    <w:rsid w:val="00C464A9"/>
    <w:rsid w:val="00C46AD1"/>
    <w:rsid w:val="00C4719D"/>
    <w:rsid w:val="00C50A82"/>
    <w:rsid w:val="00C557F1"/>
    <w:rsid w:val="00C61C5D"/>
    <w:rsid w:val="00C738A7"/>
    <w:rsid w:val="00C753D6"/>
    <w:rsid w:val="00C75441"/>
    <w:rsid w:val="00C75A28"/>
    <w:rsid w:val="00C771E9"/>
    <w:rsid w:val="00C8508E"/>
    <w:rsid w:val="00C86D63"/>
    <w:rsid w:val="00CA4E22"/>
    <w:rsid w:val="00CB09F1"/>
    <w:rsid w:val="00CB0C34"/>
    <w:rsid w:val="00CB117C"/>
    <w:rsid w:val="00CB1DE4"/>
    <w:rsid w:val="00CB20FC"/>
    <w:rsid w:val="00CB4D95"/>
    <w:rsid w:val="00CB62C2"/>
    <w:rsid w:val="00CC19C6"/>
    <w:rsid w:val="00CC37AF"/>
    <w:rsid w:val="00CC61CB"/>
    <w:rsid w:val="00CC762E"/>
    <w:rsid w:val="00CE117F"/>
    <w:rsid w:val="00CE149A"/>
    <w:rsid w:val="00CE3A47"/>
    <w:rsid w:val="00CF153B"/>
    <w:rsid w:val="00CF7F05"/>
    <w:rsid w:val="00D00B29"/>
    <w:rsid w:val="00D00E1C"/>
    <w:rsid w:val="00D01B8B"/>
    <w:rsid w:val="00D01C2F"/>
    <w:rsid w:val="00D02F63"/>
    <w:rsid w:val="00D04646"/>
    <w:rsid w:val="00D0650C"/>
    <w:rsid w:val="00D0684D"/>
    <w:rsid w:val="00D10B0B"/>
    <w:rsid w:val="00D21DBC"/>
    <w:rsid w:val="00D23DE2"/>
    <w:rsid w:val="00D245D4"/>
    <w:rsid w:val="00D24A41"/>
    <w:rsid w:val="00D27BF4"/>
    <w:rsid w:val="00D27CA8"/>
    <w:rsid w:val="00D310B5"/>
    <w:rsid w:val="00D353BD"/>
    <w:rsid w:val="00D36724"/>
    <w:rsid w:val="00D427E8"/>
    <w:rsid w:val="00D44425"/>
    <w:rsid w:val="00D44E03"/>
    <w:rsid w:val="00D46B72"/>
    <w:rsid w:val="00D50CEB"/>
    <w:rsid w:val="00D539D4"/>
    <w:rsid w:val="00D54171"/>
    <w:rsid w:val="00D55FEF"/>
    <w:rsid w:val="00D575C0"/>
    <w:rsid w:val="00D61107"/>
    <w:rsid w:val="00D61D43"/>
    <w:rsid w:val="00D719EC"/>
    <w:rsid w:val="00D73DE1"/>
    <w:rsid w:val="00D82759"/>
    <w:rsid w:val="00D836F3"/>
    <w:rsid w:val="00D84DD2"/>
    <w:rsid w:val="00D8601C"/>
    <w:rsid w:val="00D93BBE"/>
    <w:rsid w:val="00D93C7B"/>
    <w:rsid w:val="00D94B4B"/>
    <w:rsid w:val="00DA45BB"/>
    <w:rsid w:val="00DA6FD0"/>
    <w:rsid w:val="00DB30A9"/>
    <w:rsid w:val="00DB709D"/>
    <w:rsid w:val="00DC4676"/>
    <w:rsid w:val="00DC635B"/>
    <w:rsid w:val="00DC7E0E"/>
    <w:rsid w:val="00DE1F41"/>
    <w:rsid w:val="00DE2501"/>
    <w:rsid w:val="00DE5B84"/>
    <w:rsid w:val="00DF4027"/>
    <w:rsid w:val="00DF6024"/>
    <w:rsid w:val="00E0745A"/>
    <w:rsid w:val="00E10697"/>
    <w:rsid w:val="00E1133D"/>
    <w:rsid w:val="00E11A70"/>
    <w:rsid w:val="00E13154"/>
    <w:rsid w:val="00E1713C"/>
    <w:rsid w:val="00E17607"/>
    <w:rsid w:val="00E2325F"/>
    <w:rsid w:val="00E2523C"/>
    <w:rsid w:val="00E252DF"/>
    <w:rsid w:val="00E31CF4"/>
    <w:rsid w:val="00E44946"/>
    <w:rsid w:val="00E470F1"/>
    <w:rsid w:val="00E5163E"/>
    <w:rsid w:val="00E52479"/>
    <w:rsid w:val="00E5762F"/>
    <w:rsid w:val="00E57AB0"/>
    <w:rsid w:val="00E66490"/>
    <w:rsid w:val="00E67463"/>
    <w:rsid w:val="00E705AA"/>
    <w:rsid w:val="00E716ED"/>
    <w:rsid w:val="00E804B5"/>
    <w:rsid w:val="00E80E7B"/>
    <w:rsid w:val="00E8452F"/>
    <w:rsid w:val="00E91C70"/>
    <w:rsid w:val="00E9239F"/>
    <w:rsid w:val="00E93868"/>
    <w:rsid w:val="00E96117"/>
    <w:rsid w:val="00EA0E56"/>
    <w:rsid w:val="00EB20A2"/>
    <w:rsid w:val="00EB3347"/>
    <w:rsid w:val="00EC01C1"/>
    <w:rsid w:val="00EC0FC7"/>
    <w:rsid w:val="00EC13BB"/>
    <w:rsid w:val="00EC2925"/>
    <w:rsid w:val="00EC5D78"/>
    <w:rsid w:val="00ED0AB5"/>
    <w:rsid w:val="00ED1371"/>
    <w:rsid w:val="00ED2159"/>
    <w:rsid w:val="00EE1B63"/>
    <w:rsid w:val="00EE6936"/>
    <w:rsid w:val="00EE6A5E"/>
    <w:rsid w:val="00EE75DB"/>
    <w:rsid w:val="00EF57E4"/>
    <w:rsid w:val="00EF6190"/>
    <w:rsid w:val="00EF6A1D"/>
    <w:rsid w:val="00EF72B0"/>
    <w:rsid w:val="00F0251D"/>
    <w:rsid w:val="00F0362D"/>
    <w:rsid w:val="00F046FC"/>
    <w:rsid w:val="00F062FD"/>
    <w:rsid w:val="00F11217"/>
    <w:rsid w:val="00F15B63"/>
    <w:rsid w:val="00F176E5"/>
    <w:rsid w:val="00F232C2"/>
    <w:rsid w:val="00F239DE"/>
    <w:rsid w:val="00F24F4F"/>
    <w:rsid w:val="00F24F89"/>
    <w:rsid w:val="00F266DA"/>
    <w:rsid w:val="00F2768A"/>
    <w:rsid w:val="00F30A02"/>
    <w:rsid w:val="00F330F7"/>
    <w:rsid w:val="00F40856"/>
    <w:rsid w:val="00F40A5B"/>
    <w:rsid w:val="00F41112"/>
    <w:rsid w:val="00F43D32"/>
    <w:rsid w:val="00F448CE"/>
    <w:rsid w:val="00F50B32"/>
    <w:rsid w:val="00F63F19"/>
    <w:rsid w:val="00F64B96"/>
    <w:rsid w:val="00F657EA"/>
    <w:rsid w:val="00F67445"/>
    <w:rsid w:val="00F7664D"/>
    <w:rsid w:val="00F76954"/>
    <w:rsid w:val="00F77336"/>
    <w:rsid w:val="00F801B0"/>
    <w:rsid w:val="00F84BFB"/>
    <w:rsid w:val="00F9129C"/>
    <w:rsid w:val="00F946A0"/>
    <w:rsid w:val="00F966EC"/>
    <w:rsid w:val="00FB1CC6"/>
    <w:rsid w:val="00FB31FF"/>
    <w:rsid w:val="00FC158C"/>
    <w:rsid w:val="00FC20F8"/>
    <w:rsid w:val="00FC2179"/>
    <w:rsid w:val="00FC65F0"/>
    <w:rsid w:val="00FC73BF"/>
    <w:rsid w:val="00FD0907"/>
    <w:rsid w:val="00FD461F"/>
    <w:rsid w:val="00FD7E89"/>
    <w:rsid w:val="00FE1619"/>
    <w:rsid w:val="00FE25C5"/>
    <w:rsid w:val="00FE7C01"/>
    <w:rsid w:val="00FF0471"/>
    <w:rsid w:val="00FF53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AD5DF"/>
  <w15:docId w15:val="{60A7DD01-BD81-4C93-B74A-133C806F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43" w:unhideWhenUsed="1" w:qFormat="1"/>
    <w:lsdException w:name="heading 7" w:semiHidden="1" w:uiPriority="43" w:unhideWhenUsed="1" w:qFormat="1"/>
    <w:lsdException w:name="heading 8" w:semiHidden="1" w:uiPriority="43" w:unhideWhenUsed="1" w:qFormat="1"/>
    <w:lsdException w:name="heading 9" w:semiHidden="1" w:uiPriority="4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8" w:unhideWhenUsed="1"/>
    <w:lsdException w:name="toc 2" w:semiHidden="1" w:uiPriority="58" w:unhideWhenUsed="1"/>
    <w:lsdException w:name="toc 3" w:semiHidden="1" w:uiPriority="58" w:unhideWhenUsed="1"/>
    <w:lsdException w:name="toc 4" w:semiHidden="1" w:uiPriority="58" w:unhideWhenUsed="1"/>
    <w:lsdException w:name="toc 5" w:semiHidden="1" w:uiPriority="58" w:unhideWhenUsed="1"/>
    <w:lsdException w:name="toc 6" w:semiHidden="1" w:uiPriority="58" w:unhideWhenUsed="1"/>
    <w:lsdException w:name="toc 7" w:semiHidden="1" w:uiPriority="58" w:unhideWhenUsed="1"/>
    <w:lsdException w:name="toc 8" w:semiHidden="1" w:uiPriority="58" w:unhideWhenUsed="1"/>
    <w:lsdException w:name="toc 9" w:semiHidden="1" w:uiPriority="58"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1" w:unhideWhenUsed="1"/>
    <w:lsdException w:name="index heading" w:semiHidden="1" w:unhideWhenUsed="1"/>
    <w:lsdException w:name="caption" w:semiHidden="1" w:uiPriority="5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0" w:qFormat="1"/>
    <w:lsdException w:name="Intense Quote" w:uiPriority="5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6" w:qFormat="1"/>
    <w:lsdException w:name="Intense Emphasis" w:uiPriority="48" w:qFormat="1"/>
    <w:lsdException w:name="Subtle Reference" w:uiPriority="52" w:qFormat="1"/>
    <w:lsdException w:name="Intense Reference" w:semiHidden="1" w:uiPriority="53" w:qFormat="1"/>
    <w:lsdException w:name="Book Title" w:uiPriority="33" w:qFormat="1"/>
    <w:lsdException w:name="Bibliography" w:semiHidden="1" w:uiPriority="57"/>
    <w:lsdException w:name="TOC Heading" w:semiHidden="1" w:uiPriority="5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_standaard"/>
    <w:qFormat/>
    <w:rsid w:val="00107BF0"/>
    <w:pPr>
      <w:spacing w:before="160" w:after="0" w:line="262" w:lineRule="auto"/>
    </w:pPr>
    <w:rPr>
      <w:spacing w:val="1"/>
      <w:sz w:val="20"/>
    </w:rPr>
  </w:style>
  <w:style w:type="paragraph" w:styleId="Kop1">
    <w:name w:val="heading 1"/>
    <w:aliases w:val="_hoofdstuktitel"/>
    <w:basedOn w:val="Standaard"/>
    <w:next w:val="Standaard"/>
    <w:link w:val="Kop1Char"/>
    <w:uiPriority w:val="5"/>
    <w:semiHidden/>
    <w:qFormat/>
    <w:rsid w:val="00876885"/>
    <w:pPr>
      <w:keepNext/>
      <w:keepLines/>
      <w:pageBreakBefore/>
      <w:numPr>
        <w:numId w:val="8"/>
      </w:numPr>
      <w:spacing w:before="0" w:after="969" w:line="214" w:lineRule="auto"/>
      <w:outlineLvl w:val="0"/>
    </w:pPr>
    <w:rPr>
      <w:rFonts w:asciiTheme="majorHAnsi" w:eastAsiaTheme="majorEastAsia" w:hAnsiTheme="majorHAnsi" w:cstheme="majorBidi"/>
      <w:bCs/>
      <w:color w:val="009FE3" w:themeColor="text2"/>
      <w:sz w:val="50"/>
      <w:szCs w:val="50"/>
    </w:rPr>
  </w:style>
  <w:style w:type="paragraph" w:styleId="Kop2">
    <w:name w:val="heading 2"/>
    <w:aliases w:val="_kop1"/>
    <w:basedOn w:val="Standaard"/>
    <w:next w:val="Standaard"/>
    <w:link w:val="Kop2Char"/>
    <w:uiPriority w:val="5"/>
    <w:semiHidden/>
    <w:qFormat/>
    <w:rsid w:val="00876885"/>
    <w:pPr>
      <w:keepNext/>
      <w:keepLines/>
      <w:numPr>
        <w:ilvl w:val="1"/>
        <w:numId w:val="8"/>
      </w:numPr>
      <w:spacing w:before="0" w:line="209" w:lineRule="auto"/>
      <w:outlineLvl w:val="1"/>
    </w:pPr>
    <w:rPr>
      <w:rFonts w:asciiTheme="majorHAnsi" w:eastAsiaTheme="majorEastAsia" w:hAnsiTheme="majorHAnsi" w:cstheme="majorBidi"/>
      <w:b/>
      <w:bCs/>
      <w:color w:val="009FE3" w:themeColor="text2"/>
      <w:spacing w:val="3"/>
      <w:sz w:val="34"/>
      <w:szCs w:val="34"/>
    </w:rPr>
  </w:style>
  <w:style w:type="paragraph" w:styleId="Kop3">
    <w:name w:val="heading 3"/>
    <w:aliases w:val="_kop2"/>
    <w:basedOn w:val="Standaard"/>
    <w:next w:val="Standaard"/>
    <w:link w:val="Kop3Char"/>
    <w:uiPriority w:val="5"/>
    <w:semiHidden/>
    <w:qFormat/>
    <w:rsid w:val="004E4442"/>
    <w:pPr>
      <w:keepNext/>
      <w:keepLines/>
      <w:numPr>
        <w:ilvl w:val="2"/>
        <w:numId w:val="8"/>
      </w:numPr>
      <w:spacing w:before="40" w:line="221" w:lineRule="auto"/>
      <w:outlineLvl w:val="2"/>
    </w:pPr>
    <w:rPr>
      <w:rFonts w:asciiTheme="majorHAnsi" w:eastAsiaTheme="majorEastAsia" w:hAnsiTheme="majorHAnsi" w:cstheme="majorBidi"/>
      <w:bCs/>
      <w:color w:val="009FE3" w:themeColor="text2"/>
      <w:sz w:val="31"/>
      <w:szCs w:val="31"/>
    </w:rPr>
  </w:style>
  <w:style w:type="paragraph" w:styleId="Kop4">
    <w:name w:val="heading 4"/>
    <w:aliases w:val="_kop3"/>
    <w:basedOn w:val="Standaard"/>
    <w:next w:val="Standaard"/>
    <w:link w:val="Kop4Char"/>
    <w:uiPriority w:val="5"/>
    <w:semiHidden/>
    <w:qFormat/>
    <w:rsid w:val="004E4442"/>
    <w:pPr>
      <w:keepNext/>
      <w:keepLines/>
      <w:numPr>
        <w:ilvl w:val="3"/>
        <w:numId w:val="8"/>
      </w:numPr>
      <w:spacing w:before="51" w:line="233" w:lineRule="auto"/>
      <w:outlineLvl w:val="3"/>
    </w:pPr>
    <w:rPr>
      <w:rFonts w:asciiTheme="majorHAnsi" w:eastAsiaTheme="majorEastAsia" w:hAnsiTheme="majorHAnsi" w:cstheme="majorBidi"/>
      <w:b/>
      <w:bCs/>
      <w:iCs/>
      <w:color w:val="2C3F48"/>
      <w:spacing w:val="2"/>
      <w:sz w:val="25"/>
      <w:szCs w:val="25"/>
    </w:rPr>
  </w:style>
  <w:style w:type="paragraph" w:styleId="Kop5">
    <w:name w:val="heading 5"/>
    <w:aliases w:val="_kop4"/>
    <w:basedOn w:val="Standaard"/>
    <w:next w:val="Standaard"/>
    <w:link w:val="Kop5Char"/>
    <w:uiPriority w:val="5"/>
    <w:semiHidden/>
    <w:qFormat/>
    <w:rsid w:val="00E5163E"/>
    <w:pPr>
      <w:keepNext/>
      <w:keepLines/>
      <w:numPr>
        <w:ilvl w:val="4"/>
        <w:numId w:val="8"/>
      </w:numPr>
      <w:spacing w:before="122" w:after="102" w:line="242" w:lineRule="auto"/>
      <w:outlineLvl w:val="4"/>
    </w:pPr>
    <w:rPr>
      <w:rFonts w:asciiTheme="majorHAnsi" w:eastAsiaTheme="majorEastAsia" w:hAnsiTheme="majorHAnsi" w:cstheme="majorBidi"/>
      <w:b/>
      <w:color w:val="2C3F48"/>
      <w:spacing w:val="3"/>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805EE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7BF0"/>
    <w:rPr>
      <w:rFonts w:ascii="Tahoma" w:hAnsi="Tahoma" w:cs="Tahoma"/>
      <w:spacing w:val="1"/>
      <w:sz w:val="16"/>
      <w:szCs w:val="16"/>
    </w:rPr>
  </w:style>
  <w:style w:type="paragraph" w:customStyle="1" w:styleId="lijstopsom1">
    <w:name w:val="_lijst_opsom.1"/>
    <w:basedOn w:val="Standaard"/>
    <w:uiPriority w:val="2"/>
    <w:qFormat/>
    <w:rsid w:val="00B04567"/>
    <w:pPr>
      <w:numPr>
        <w:numId w:val="7"/>
      </w:numPr>
      <w:spacing w:before="0"/>
    </w:pPr>
  </w:style>
  <w:style w:type="paragraph" w:customStyle="1" w:styleId="lijstopsom2">
    <w:name w:val="_lijst_opsom.2"/>
    <w:basedOn w:val="lijstopsom1"/>
    <w:uiPriority w:val="2"/>
    <w:qFormat/>
    <w:rsid w:val="00CB09F1"/>
    <w:pPr>
      <w:numPr>
        <w:ilvl w:val="1"/>
      </w:numPr>
    </w:pPr>
  </w:style>
  <w:style w:type="paragraph" w:customStyle="1" w:styleId="lijstopsom3">
    <w:name w:val="_lijst_opsom.3"/>
    <w:basedOn w:val="lijstopsom2"/>
    <w:uiPriority w:val="2"/>
    <w:qFormat/>
    <w:rsid w:val="00CB09F1"/>
    <w:pPr>
      <w:numPr>
        <w:ilvl w:val="2"/>
      </w:numPr>
    </w:pPr>
  </w:style>
  <w:style w:type="paragraph" w:customStyle="1" w:styleId="lijstnum1">
    <w:name w:val="_lijst_num.1"/>
    <w:basedOn w:val="Standaard"/>
    <w:uiPriority w:val="2"/>
    <w:qFormat/>
    <w:rsid w:val="00B04567"/>
    <w:pPr>
      <w:numPr>
        <w:numId w:val="5"/>
      </w:numPr>
      <w:spacing w:before="0"/>
    </w:pPr>
  </w:style>
  <w:style w:type="paragraph" w:customStyle="1" w:styleId="lijstnum2">
    <w:name w:val="_lijst_num.2"/>
    <w:basedOn w:val="lijstnum1"/>
    <w:uiPriority w:val="2"/>
    <w:qFormat/>
    <w:rsid w:val="00CB09F1"/>
    <w:pPr>
      <w:numPr>
        <w:ilvl w:val="1"/>
      </w:numPr>
    </w:pPr>
  </w:style>
  <w:style w:type="paragraph" w:customStyle="1" w:styleId="lijstnum3">
    <w:name w:val="_lijst_num.3"/>
    <w:basedOn w:val="lijstnum2"/>
    <w:uiPriority w:val="2"/>
    <w:qFormat/>
    <w:rsid w:val="00CB09F1"/>
    <w:pPr>
      <w:numPr>
        <w:ilvl w:val="2"/>
      </w:numPr>
    </w:pPr>
  </w:style>
  <w:style w:type="paragraph" w:customStyle="1" w:styleId="lijstvervolg1">
    <w:name w:val="_lijst_vervolg.1"/>
    <w:basedOn w:val="Standaard"/>
    <w:uiPriority w:val="2"/>
    <w:qFormat/>
    <w:rsid w:val="00B04567"/>
    <w:pPr>
      <w:spacing w:before="0"/>
      <w:ind w:left="284"/>
    </w:pPr>
  </w:style>
  <w:style w:type="paragraph" w:customStyle="1" w:styleId="lijstvervolg2">
    <w:name w:val="_lijst_vervolg.2"/>
    <w:basedOn w:val="lijstvervolg1"/>
    <w:uiPriority w:val="2"/>
    <w:qFormat/>
    <w:rsid w:val="00471531"/>
    <w:pPr>
      <w:ind w:left="567"/>
    </w:pPr>
  </w:style>
  <w:style w:type="paragraph" w:customStyle="1" w:styleId="lijstvervolg3">
    <w:name w:val="_lijst_vervolg.3"/>
    <w:basedOn w:val="lijstvervolg2"/>
    <w:uiPriority w:val="2"/>
    <w:qFormat/>
    <w:rsid w:val="00471531"/>
    <w:pPr>
      <w:ind w:left="850"/>
    </w:pPr>
  </w:style>
  <w:style w:type="numbering" w:customStyle="1" w:styleId="LIJSTOPSOM">
    <w:name w:val="_LIJST_OPSOM"/>
    <w:uiPriority w:val="99"/>
    <w:rsid w:val="00CB09F1"/>
    <w:pPr>
      <w:numPr>
        <w:numId w:val="1"/>
      </w:numPr>
    </w:pPr>
  </w:style>
  <w:style w:type="numbering" w:customStyle="1" w:styleId="LIJSTNUM">
    <w:name w:val="_LIJST_NUM"/>
    <w:uiPriority w:val="99"/>
    <w:rsid w:val="00CB09F1"/>
    <w:pPr>
      <w:numPr>
        <w:numId w:val="3"/>
      </w:numPr>
    </w:pPr>
  </w:style>
  <w:style w:type="character" w:customStyle="1" w:styleId="Kop1Char">
    <w:name w:val="Kop 1 Char"/>
    <w:aliases w:val="_hoofdstuktitel Char"/>
    <w:basedOn w:val="Standaardalinea-lettertype"/>
    <w:link w:val="Kop1"/>
    <w:uiPriority w:val="5"/>
    <w:semiHidden/>
    <w:rsid w:val="00D55FEF"/>
    <w:rPr>
      <w:rFonts w:asciiTheme="majorHAnsi" w:eastAsiaTheme="majorEastAsia" w:hAnsiTheme="majorHAnsi" w:cstheme="majorBidi"/>
      <w:bCs/>
      <w:color w:val="009FE3" w:themeColor="text2"/>
      <w:spacing w:val="1"/>
      <w:sz w:val="50"/>
      <w:szCs w:val="50"/>
    </w:rPr>
  </w:style>
  <w:style w:type="character" w:customStyle="1" w:styleId="Kop2Char">
    <w:name w:val="Kop 2 Char"/>
    <w:aliases w:val="_kop1 Char"/>
    <w:basedOn w:val="Standaardalinea-lettertype"/>
    <w:link w:val="Kop2"/>
    <w:uiPriority w:val="5"/>
    <w:semiHidden/>
    <w:rsid w:val="00D55FEF"/>
    <w:rPr>
      <w:rFonts w:asciiTheme="majorHAnsi" w:eastAsiaTheme="majorEastAsia" w:hAnsiTheme="majorHAnsi" w:cstheme="majorBidi"/>
      <w:b/>
      <w:bCs/>
      <w:color w:val="009FE3" w:themeColor="text2"/>
      <w:spacing w:val="3"/>
      <w:sz w:val="34"/>
      <w:szCs w:val="34"/>
    </w:rPr>
  </w:style>
  <w:style w:type="character" w:customStyle="1" w:styleId="Kop3Char">
    <w:name w:val="Kop 3 Char"/>
    <w:aliases w:val="_kop2 Char"/>
    <w:basedOn w:val="Standaardalinea-lettertype"/>
    <w:link w:val="Kop3"/>
    <w:uiPriority w:val="5"/>
    <w:semiHidden/>
    <w:rsid w:val="00D55FEF"/>
    <w:rPr>
      <w:rFonts w:asciiTheme="majorHAnsi" w:eastAsiaTheme="majorEastAsia" w:hAnsiTheme="majorHAnsi" w:cstheme="majorBidi"/>
      <w:bCs/>
      <w:color w:val="009FE3" w:themeColor="text2"/>
      <w:spacing w:val="1"/>
      <w:sz w:val="31"/>
      <w:szCs w:val="31"/>
    </w:rPr>
  </w:style>
  <w:style w:type="character" w:customStyle="1" w:styleId="Kop4Char">
    <w:name w:val="Kop 4 Char"/>
    <w:aliases w:val="_kop3 Char"/>
    <w:basedOn w:val="Standaardalinea-lettertype"/>
    <w:link w:val="Kop4"/>
    <w:uiPriority w:val="5"/>
    <w:semiHidden/>
    <w:rsid w:val="00D55FEF"/>
    <w:rPr>
      <w:rFonts w:asciiTheme="majorHAnsi" w:eastAsiaTheme="majorEastAsia" w:hAnsiTheme="majorHAnsi" w:cstheme="majorBidi"/>
      <w:b/>
      <w:bCs/>
      <w:iCs/>
      <w:color w:val="2C3F48"/>
      <w:spacing w:val="2"/>
      <w:sz w:val="25"/>
      <w:szCs w:val="25"/>
    </w:rPr>
  </w:style>
  <w:style w:type="character" w:customStyle="1" w:styleId="Kop5Char">
    <w:name w:val="Kop 5 Char"/>
    <w:aliases w:val="_kop4 Char"/>
    <w:basedOn w:val="Standaardalinea-lettertype"/>
    <w:link w:val="Kop5"/>
    <w:uiPriority w:val="5"/>
    <w:semiHidden/>
    <w:rsid w:val="00D55FEF"/>
    <w:rPr>
      <w:rFonts w:asciiTheme="majorHAnsi" w:eastAsiaTheme="majorEastAsia" w:hAnsiTheme="majorHAnsi" w:cstheme="majorBidi"/>
      <w:b/>
      <w:color w:val="2C3F48"/>
      <w:spacing w:val="3"/>
    </w:rPr>
  </w:style>
  <w:style w:type="numbering" w:customStyle="1" w:styleId="KOPNUM">
    <w:name w:val="_KOP_NUM"/>
    <w:uiPriority w:val="99"/>
    <w:rsid w:val="004E4442"/>
    <w:pPr>
      <w:numPr>
        <w:numId w:val="8"/>
      </w:numPr>
    </w:pPr>
  </w:style>
  <w:style w:type="paragraph" w:styleId="Koptekst">
    <w:name w:val="header"/>
    <w:aliases w:val="_koptekst"/>
    <w:basedOn w:val="Standaard"/>
    <w:link w:val="KoptekstChar"/>
    <w:uiPriority w:val="38"/>
    <w:semiHidden/>
    <w:rsid w:val="00670F88"/>
    <w:pPr>
      <w:tabs>
        <w:tab w:val="center" w:pos="4536"/>
        <w:tab w:val="right" w:pos="9072"/>
      </w:tabs>
      <w:spacing w:before="0" w:line="245" w:lineRule="auto"/>
    </w:pPr>
    <w:rPr>
      <w:sz w:val="18"/>
      <w:szCs w:val="18"/>
    </w:rPr>
  </w:style>
  <w:style w:type="character" w:customStyle="1" w:styleId="KoptekstChar">
    <w:name w:val="Koptekst Char"/>
    <w:aliases w:val="_koptekst Char"/>
    <w:basedOn w:val="Standaardalinea-lettertype"/>
    <w:link w:val="Koptekst"/>
    <w:uiPriority w:val="38"/>
    <w:semiHidden/>
    <w:rsid w:val="00107BF0"/>
    <w:rPr>
      <w:spacing w:val="1"/>
      <w:sz w:val="18"/>
      <w:szCs w:val="18"/>
    </w:rPr>
  </w:style>
  <w:style w:type="paragraph" w:styleId="Voettekst">
    <w:name w:val="footer"/>
    <w:aliases w:val="_voettekst"/>
    <w:basedOn w:val="Standaard"/>
    <w:link w:val="VoettekstChar"/>
    <w:uiPriority w:val="36"/>
    <w:rsid w:val="00670F88"/>
    <w:pPr>
      <w:tabs>
        <w:tab w:val="center" w:pos="4536"/>
        <w:tab w:val="right" w:pos="9072"/>
      </w:tabs>
      <w:spacing w:before="0" w:line="240" w:lineRule="auto"/>
    </w:pPr>
    <w:rPr>
      <w:spacing w:val="0"/>
      <w:sz w:val="17"/>
      <w:szCs w:val="17"/>
    </w:rPr>
  </w:style>
  <w:style w:type="character" w:customStyle="1" w:styleId="VoettekstChar">
    <w:name w:val="Voettekst Char"/>
    <w:aliases w:val="_voettekst Char"/>
    <w:basedOn w:val="Standaardalinea-lettertype"/>
    <w:link w:val="Voettekst"/>
    <w:uiPriority w:val="36"/>
    <w:rsid w:val="00107BF0"/>
    <w:rPr>
      <w:sz w:val="17"/>
      <w:szCs w:val="17"/>
    </w:rPr>
  </w:style>
  <w:style w:type="table" w:styleId="Tabelraster">
    <w:name w:val="Table Grid"/>
    <w:basedOn w:val="Standaardtabel"/>
    <w:uiPriority w:val="59"/>
    <w:rsid w:val="00E2325F"/>
    <w:pPr>
      <w:spacing w:after="0" w:line="240" w:lineRule="auto"/>
    </w:pPr>
    <w:tblPr>
      <w:tblBorders>
        <w:top w:val="single" w:sz="4" w:space="0" w:color="009FE3" w:themeColor="text2"/>
        <w:bottom w:val="single" w:sz="4" w:space="0" w:color="009FE3" w:themeColor="text2"/>
        <w:insideH w:val="single" w:sz="4" w:space="0" w:color="009FE3" w:themeColor="text2"/>
        <w:insideV w:val="single" w:sz="48" w:space="0" w:color="FFFFFF" w:themeColor="background1"/>
      </w:tblBorders>
      <w:tblCellMar>
        <w:top w:w="79" w:type="dxa"/>
        <w:left w:w="0" w:type="dxa"/>
        <w:bottom w:w="91" w:type="dxa"/>
        <w:right w:w="0" w:type="dxa"/>
      </w:tblCellMar>
    </w:tblPr>
    <w:tblStylePr w:type="firstRow">
      <w:rPr>
        <w:b/>
        <w:spacing w:val="0"/>
      </w:rPr>
    </w:tblStylePr>
    <w:tblStylePr w:type="lastRow">
      <w:rPr>
        <w:b/>
        <w:color w:val="009FE3" w:themeColor="text2"/>
      </w:rPr>
    </w:tblStylePr>
    <w:tblStylePr w:type="firstCol">
      <w:rPr>
        <w:b/>
      </w:rPr>
    </w:tblStylePr>
    <w:tblStylePr w:type="lastCol">
      <w:rPr>
        <w:b/>
      </w:rPr>
    </w:tblStylePr>
  </w:style>
  <w:style w:type="paragraph" w:customStyle="1" w:styleId="voettekstdatum">
    <w:name w:val="_voettekst_datum"/>
    <w:basedOn w:val="Voettekst"/>
    <w:link w:val="voettekstdatumChar"/>
    <w:uiPriority w:val="38"/>
    <w:semiHidden/>
    <w:qFormat/>
    <w:rsid w:val="00E10697"/>
  </w:style>
  <w:style w:type="character" w:customStyle="1" w:styleId="voettekstseparator">
    <w:name w:val="_voettekst_separator"/>
    <w:basedOn w:val="Standaardalinea-lettertype"/>
    <w:uiPriority w:val="38"/>
    <w:semiHidden/>
    <w:qFormat/>
    <w:rsid w:val="00E10697"/>
    <w:rPr>
      <w:color w:val="009FE3" w:themeColor="text2"/>
    </w:rPr>
  </w:style>
  <w:style w:type="character" w:customStyle="1" w:styleId="voettekstdatumChar">
    <w:name w:val="_voettekst_datum Char"/>
    <w:basedOn w:val="VoettekstChar"/>
    <w:link w:val="voettekstdatum"/>
    <w:uiPriority w:val="38"/>
    <w:semiHidden/>
    <w:rsid w:val="00107BF0"/>
    <w:rPr>
      <w:sz w:val="17"/>
      <w:szCs w:val="17"/>
    </w:rPr>
  </w:style>
  <w:style w:type="paragraph" w:customStyle="1" w:styleId="voettekstpaginacijfer">
    <w:name w:val="_voettekst_paginacijfer"/>
    <w:basedOn w:val="Voettekst"/>
    <w:uiPriority w:val="38"/>
    <w:semiHidden/>
    <w:qFormat/>
    <w:rsid w:val="000F67AD"/>
    <w:pPr>
      <w:spacing w:line="178" w:lineRule="auto"/>
      <w:jc w:val="center"/>
    </w:pPr>
    <w:rPr>
      <w:color w:val="009FE3" w:themeColor="text2"/>
      <w:sz w:val="24"/>
      <w:szCs w:val="24"/>
    </w:rPr>
  </w:style>
  <w:style w:type="paragraph" w:customStyle="1" w:styleId="voettekstklein">
    <w:name w:val="_voettekst_klein"/>
    <w:basedOn w:val="Voettekst"/>
    <w:uiPriority w:val="38"/>
    <w:semiHidden/>
    <w:qFormat/>
    <w:rsid w:val="00292CA7"/>
    <w:rPr>
      <w:sz w:val="4"/>
      <w:szCs w:val="4"/>
    </w:rPr>
  </w:style>
  <w:style w:type="paragraph" w:styleId="Voetnoottekst">
    <w:name w:val="footnote text"/>
    <w:aliases w:val="_voetnoottekst"/>
    <w:basedOn w:val="Standaard"/>
    <w:link w:val="VoetnoottekstChar"/>
    <w:uiPriority w:val="38"/>
    <w:semiHidden/>
    <w:rsid w:val="00E716ED"/>
    <w:pPr>
      <w:spacing w:before="60"/>
    </w:pPr>
    <w:rPr>
      <w:i/>
      <w:sz w:val="16"/>
      <w:szCs w:val="18"/>
    </w:rPr>
  </w:style>
  <w:style w:type="character" w:customStyle="1" w:styleId="VoetnoottekstChar">
    <w:name w:val="Voetnoottekst Char"/>
    <w:aliases w:val="_voetnoottekst Char"/>
    <w:basedOn w:val="Standaardalinea-lettertype"/>
    <w:link w:val="Voetnoottekst"/>
    <w:uiPriority w:val="38"/>
    <w:semiHidden/>
    <w:rsid w:val="00107BF0"/>
    <w:rPr>
      <w:i/>
      <w:spacing w:val="1"/>
      <w:sz w:val="16"/>
      <w:szCs w:val="18"/>
    </w:rPr>
  </w:style>
  <w:style w:type="character" w:styleId="Voetnootmarkering">
    <w:name w:val="footnote reference"/>
    <w:basedOn w:val="Standaardalinea-lettertype"/>
    <w:uiPriority w:val="99"/>
    <w:semiHidden/>
    <w:rsid w:val="007D101C"/>
    <w:rPr>
      <w:b/>
      <w:color w:val="009FE3" w:themeColor="text2"/>
      <w:vertAlign w:val="superscript"/>
    </w:rPr>
  </w:style>
  <w:style w:type="paragraph" w:customStyle="1" w:styleId="voetnootscheidingsteken">
    <w:name w:val="_voetnootscheidingsteken"/>
    <w:basedOn w:val="Standaard"/>
    <w:uiPriority w:val="38"/>
    <w:semiHidden/>
    <w:qFormat/>
    <w:rsid w:val="00F64B96"/>
    <w:pPr>
      <w:spacing w:before="60" w:line="240" w:lineRule="auto"/>
    </w:pPr>
    <w:rPr>
      <w:color w:val="009FE3" w:themeColor="text2"/>
      <w:sz w:val="14"/>
    </w:rPr>
  </w:style>
  <w:style w:type="paragraph" w:customStyle="1" w:styleId="voetnootvervolgaanduiding">
    <w:name w:val="_voetnootvervolgaanduiding"/>
    <w:basedOn w:val="Standaard"/>
    <w:uiPriority w:val="38"/>
    <w:semiHidden/>
    <w:qFormat/>
    <w:rsid w:val="00670F88"/>
    <w:pPr>
      <w:spacing w:before="0" w:line="240" w:lineRule="auto"/>
    </w:pPr>
    <w:rPr>
      <w:sz w:val="2"/>
    </w:rPr>
  </w:style>
  <w:style w:type="table" w:styleId="Lichtearcering">
    <w:name w:val="Light Shading"/>
    <w:basedOn w:val="Standaardtabel"/>
    <w:uiPriority w:val="60"/>
    <w:rsid w:val="00590F9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ijschrift">
    <w:name w:val="_bijschrift"/>
    <w:basedOn w:val="Standaard"/>
    <w:next w:val="Standaard"/>
    <w:uiPriority w:val="17"/>
    <w:qFormat/>
    <w:rsid w:val="00E2325F"/>
    <w:pPr>
      <w:numPr>
        <w:numId w:val="16"/>
      </w:numPr>
      <w:spacing w:before="200" w:after="90"/>
    </w:pPr>
    <w:rPr>
      <w:b/>
      <w:color w:val="009FE3" w:themeColor="text2"/>
      <w:spacing w:val="3"/>
      <w:sz w:val="19"/>
      <w:szCs w:val="19"/>
    </w:rPr>
  </w:style>
  <w:style w:type="numbering" w:customStyle="1" w:styleId="FIGUURTITEL">
    <w:name w:val="_FIGUUR_TITEL"/>
    <w:uiPriority w:val="99"/>
    <w:rsid w:val="00E2325F"/>
    <w:pPr>
      <w:numPr>
        <w:numId w:val="12"/>
      </w:numPr>
    </w:pPr>
  </w:style>
  <w:style w:type="paragraph" w:customStyle="1" w:styleId="tabellijstnum">
    <w:name w:val="_tabel_lijst_num"/>
    <w:basedOn w:val="tabelstandaard"/>
    <w:uiPriority w:val="16"/>
    <w:qFormat/>
    <w:rsid w:val="00085468"/>
    <w:pPr>
      <w:numPr>
        <w:numId w:val="17"/>
      </w:numPr>
    </w:pPr>
  </w:style>
  <w:style w:type="paragraph" w:customStyle="1" w:styleId="tabellijstopsom1">
    <w:name w:val="_tabel_lijst_opsom.1"/>
    <w:basedOn w:val="tabelstandaard"/>
    <w:uiPriority w:val="16"/>
    <w:qFormat/>
    <w:rsid w:val="001F38ED"/>
    <w:pPr>
      <w:numPr>
        <w:numId w:val="20"/>
      </w:numPr>
    </w:pPr>
  </w:style>
  <w:style w:type="paragraph" w:customStyle="1" w:styleId="tabellijstopsom2">
    <w:name w:val="_tabel_lijst_opsom.2"/>
    <w:basedOn w:val="tabellijstopsom1"/>
    <w:uiPriority w:val="16"/>
    <w:qFormat/>
    <w:rsid w:val="001F38ED"/>
    <w:pPr>
      <w:numPr>
        <w:ilvl w:val="1"/>
      </w:numPr>
    </w:pPr>
  </w:style>
  <w:style w:type="paragraph" w:customStyle="1" w:styleId="tabellijstopsom3">
    <w:name w:val="_tabel_lijst_opsom.3"/>
    <w:basedOn w:val="tabellijstopsom2"/>
    <w:uiPriority w:val="16"/>
    <w:qFormat/>
    <w:rsid w:val="001F38ED"/>
    <w:pPr>
      <w:numPr>
        <w:ilvl w:val="2"/>
      </w:numPr>
    </w:pPr>
  </w:style>
  <w:style w:type="numbering" w:customStyle="1" w:styleId="TABELNUM">
    <w:name w:val="_TABEL_NUM"/>
    <w:uiPriority w:val="99"/>
    <w:rsid w:val="00085468"/>
    <w:pPr>
      <w:numPr>
        <w:numId w:val="17"/>
      </w:numPr>
    </w:pPr>
  </w:style>
  <w:style w:type="numbering" w:customStyle="1" w:styleId="TABELOPSOM">
    <w:name w:val="_TABEL_OPSOM"/>
    <w:uiPriority w:val="99"/>
    <w:rsid w:val="001F38ED"/>
    <w:pPr>
      <w:numPr>
        <w:numId w:val="18"/>
      </w:numPr>
    </w:pPr>
  </w:style>
  <w:style w:type="paragraph" w:customStyle="1" w:styleId="breedkop2">
    <w:name w:val="_breed_kop2"/>
    <w:basedOn w:val="Standaard"/>
    <w:link w:val="breedkop2Char"/>
    <w:uiPriority w:val="8"/>
    <w:qFormat/>
    <w:rsid w:val="00D01C2F"/>
    <w:rPr>
      <w:b/>
      <w:color w:val="009FE3" w:themeColor="text2"/>
      <w:spacing w:val="3"/>
      <w:szCs w:val="20"/>
    </w:rPr>
  </w:style>
  <w:style w:type="paragraph" w:customStyle="1" w:styleId="conclusie">
    <w:name w:val="_conclusie"/>
    <w:basedOn w:val="Standaard"/>
    <w:uiPriority w:val="10"/>
    <w:qFormat/>
    <w:rsid w:val="00404B6C"/>
    <w:pPr>
      <w:numPr>
        <w:numId w:val="23"/>
      </w:numPr>
      <w:spacing w:before="0" w:after="132"/>
      <w:contextualSpacing/>
    </w:pPr>
  </w:style>
  <w:style w:type="character" w:customStyle="1" w:styleId="breedkop2Char">
    <w:name w:val="_breed_kop2 Char"/>
    <w:basedOn w:val="Standaardalinea-lettertype"/>
    <w:link w:val="breedkop2"/>
    <w:uiPriority w:val="8"/>
    <w:rsid w:val="00107BF0"/>
    <w:rPr>
      <w:b/>
      <w:color w:val="009FE3" w:themeColor="text2"/>
      <w:spacing w:val="3"/>
      <w:sz w:val="20"/>
      <w:szCs w:val="20"/>
    </w:rPr>
  </w:style>
  <w:style w:type="character" w:customStyle="1" w:styleId="accentblauw">
    <w:name w:val="_accent_blauw"/>
    <w:basedOn w:val="Standaardalinea-lettertype"/>
    <w:uiPriority w:val="10"/>
    <w:qFormat/>
    <w:rsid w:val="00A70C78"/>
    <w:rPr>
      <w:b w:val="0"/>
      <w:caps w:val="0"/>
      <w:smallCaps w:val="0"/>
      <w:color w:val="009FE3" w:themeColor="text2"/>
      <w:spacing w:val="1"/>
      <w:bdr w:val="none" w:sz="0" w:space="0" w:color="auto"/>
      <w:shd w:val="clear" w:color="auto" w:fill="auto"/>
    </w:rPr>
  </w:style>
  <w:style w:type="numbering" w:customStyle="1" w:styleId="CONCLUSIEOPSOM">
    <w:name w:val="_CONCLUSIE_OPSOM"/>
    <w:uiPriority w:val="99"/>
    <w:rsid w:val="005E2F17"/>
    <w:pPr>
      <w:numPr>
        <w:numId w:val="21"/>
      </w:numPr>
    </w:pPr>
  </w:style>
  <w:style w:type="paragraph" w:customStyle="1" w:styleId="conclusievervolg">
    <w:name w:val="_conclusie_vervolg"/>
    <w:basedOn w:val="Standaard"/>
    <w:uiPriority w:val="10"/>
    <w:qFormat/>
    <w:rsid w:val="00094CFD"/>
    <w:pPr>
      <w:spacing w:before="112" w:after="20"/>
      <w:ind w:left="284"/>
    </w:pPr>
  </w:style>
  <w:style w:type="character" w:styleId="Hyperlink">
    <w:name w:val="Hyperlink"/>
    <w:basedOn w:val="Standaardalinea-lettertype"/>
    <w:uiPriority w:val="99"/>
    <w:semiHidden/>
    <w:rsid w:val="008E27CE"/>
    <w:rPr>
      <w:color w:val="auto"/>
      <w:u w:val="single"/>
    </w:rPr>
  </w:style>
  <w:style w:type="character" w:styleId="GevolgdeHyperlink">
    <w:name w:val="FollowedHyperlink"/>
    <w:basedOn w:val="Standaardalinea-lettertype"/>
    <w:uiPriority w:val="99"/>
    <w:semiHidden/>
    <w:rsid w:val="000E0660"/>
    <w:rPr>
      <w:color w:val="auto"/>
      <w:u w:val="single"/>
    </w:rPr>
  </w:style>
  <w:style w:type="paragraph" w:styleId="Titel">
    <w:name w:val="Title"/>
    <w:basedOn w:val="Standaard"/>
    <w:next w:val="Standaard"/>
    <w:link w:val="TitelChar"/>
    <w:uiPriority w:val="44"/>
    <w:semiHidden/>
    <w:qFormat/>
    <w:rsid w:val="007D499C"/>
    <w:pPr>
      <w:pBdr>
        <w:bottom w:val="single" w:sz="8" w:space="4" w:color="009FE3" w:themeColor="accent1"/>
      </w:pBdr>
      <w:spacing w:after="300" w:line="240" w:lineRule="auto"/>
      <w:contextualSpacing/>
    </w:pPr>
    <w:rPr>
      <w:rFonts w:asciiTheme="majorHAnsi" w:eastAsiaTheme="majorEastAsia" w:hAnsiTheme="majorHAnsi" w:cstheme="majorBidi"/>
      <w:color w:val="0076AA" w:themeColor="text2" w:themeShade="BF"/>
      <w:spacing w:val="5"/>
      <w:kern w:val="28"/>
      <w:sz w:val="52"/>
      <w:szCs w:val="52"/>
    </w:rPr>
  </w:style>
  <w:style w:type="character" w:customStyle="1" w:styleId="TitelChar">
    <w:name w:val="Titel Char"/>
    <w:basedOn w:val="Standaardalinea-lettertype"/>
    <w:link w:val="Titel"/>
    <w:uiPriority w:val="44"/>
    <w:semiHidden/>
    <w:rsid w:val="00107BF0"/>
    <w:rPr>
      <w:rFonts w:asciiTheme="majorHAnsi" w:eastAsiaTheme="majorEastAsia" w:hAnsiTheme="majorHAnsi" w:cstheme="majorBidi"/>
      <w:color w:val="0076AA" w:themeColor="text2" w:themeShade="BF"/>
      <w:spacing w:val="5"/>
      <w:kern w:val="28"/>
      <w:sz w:val="52"/>
      <w:szCs w:val="52"/>
    </w:rPr>
  </w:style>
  <w:style w:type="paragraph" w:styleId="Ondertitel">
    <w:name w:val="Subtitle"/>
    <w:basedOn w:val="Standaard"/>
    <w:next w:val="Standaard"/>
    <w:link w:val="OndertitelChar"/>
    <w:uiPriority w:val="45"/>
    <w:semiHidden/>
    <w:qFormat/>
    <w:rsid w:val="007D499C"/>
    <w:pPr>
      <w:numPr>
        <w:ilvl w:val="1"/>
      </w:numPr>
    </w:pPr>
    <w:rPr>
      <w:rFonts w:asciiTheme="majorHAnsi" w:eastAsiaTheme="majorEastAsia" w:hAnsiTheme="majorHAnsi" w:cstheme="majorBidi"/>
      <w:i/>
      <w:iCs/>
      <w:color w:val="009FE3" w:themeColor="accent1"/>
      <w:spacing w:val="15"/>
      <w:sz w:val="24"/>
      <w:szCs w:val="24"/>
    </w:rPr>
  </w:style>
  <w:style w:type="character" w:customStyle="1" w:styleId="OndertitelChar">
    <w:name w:val="Ondertitel Char"/>
    <w:basedOn w:val="Standaardalinea-lettertype"/>
    <w:link w:val="Ondertitel"/>
    <w:uiPriority w:val="45"/>
    <w:semiHidden/>
    <w:rsid w:val="00107BF0"/>
    <w:rPr>
      <w:rFonts w:asciiTheme="majorHAnsi" w:eastAsiaTheme="majorEastAsia" w:hAnsiTheme="majorHAnsi" w:cstheme="majorBidi"/>
      <w:i/>
      <w:iCs/>
      <w:color w:val="009FE3" w:themeColor="accent1"/>
      <w:spacing w:val="15"/>
      <w:sz w:val="24"/>
      <w:szCs w:val="24"/>
    </w:rPr>
  </w:style>
  <w:style w:type="character" w:styleId="Titelvanboek">
    <w:name w:val="Book Title"/>
    <w:basedOn w:val="Standaardalinea-lettertype"/>
    <w:uiPriority w:val="54"/>
    <w:semiHidden/>
    <w:qFormat/>
    <w:rsid w:val="007D499C"/>
    <w:rPr>
      <w:b/>
      <w:bCs/>
      <w:smallCaps/>
      <w:spacing w:val="5"/>
    </w:rPr>
  </w:style>
  <w:style w:type="paragraph" w:customStyle="1" w:styleId="koppen">
    <w:name w:val="== koppen ==============="/>
    <w:basedOn w:val="Standaard"/>
    <w:uiPriority w:val="4"/>
    <w:semiHidden/>
    <w:qFormat/>
    <w:rsid w:val="007D499C"/>
  </w:style>
  <w:style w:type="paragraph" w:customStyle="1" w:styleId="tabelfiguur">
    <w:name w:val="== tabel / figuur ============"/>
    <w:basedOn w:val="Standaard"/>
    <w:uiPriority w:val="14"/>
    <w:qFormat/>
    <w:rsid w:val="007D499C"/>
  </w:style>
  <w:style w:type="paragraph" w:customStyle="1" w:styleId="a">
    <w:name w:val="======================="/>
    <w:basedOn w:val="Standaard"/>
    <w:uiPriority w:val="37"/>
    <w:qFormat/>
    <w:rsid w:val="007D499C"/>
  </w:style>
  <w:style w:type="paragraph" w:customStyle="1" w:styleId="onderliggendestijlen">
    <w:name w:val="== onderliggende stijlen ======="/>
    <w:basedOn w:val="Standaard"/>
    <w:uiPriority w:val="30"/>
    <w:qFormat/>
    <w:rsid w:val="007D499C"/>
  </w:style>
  <w:style w:type="paragraph" w:customStyle="1" w:styleId="nadruk">
    <w:name w:val="== nadruk ================"/>
    <w:basedOn w:val="Standaard"/>
    <w:uiPriority w:val="9"/>
    <w:qFormat/>
    <w:rsid w:val="007D499C"/>
  </w:style>
  <w:style w:type="paragraph" w:customStyle="1" w:styleId="briefhoofd">
    <w:name w:val="_briefhoofd"/>
    <w:basedOn w:val="Standaard"/>
    <w:uiPriority w:val="32"/>
    <w:semiHidden/>
    <w:qFormat/>
    <w:rsid w:val="00670F88"/>
    <w:pPr>
      <w:spacing w:before="0" w:line="240" w:lineRule="auto"/>
    </w:pPr>
    <w:rPr>
      <w:sz w:val="19"/>
      <w:szCs w:val="19"/>
    </w:rPr>
  </w:style>
  <w:style w:type="paragraph" w:customStyle="1" w:styleId="briefhoofdlabel">
    <w:name w:val="_briefhoofd_label"/>
    <w:basedOn w:val="briefhoofd"/>
    <w:uiPriority w:val="32"/>
    <w:semiHidden/>
    <w:qFormat/>
    <w:rsid w:val="00D539D4"/>
    <w:rPr>
      <w:color w:val="009FE3" w:themeColor="text2"/>
    </w:rPr>
  </w:style>
  <w:style w:type="paragraph" w:customStyle="1" w:styleId="briefonderwerp">
    <w:name w:val="_brief_onderwerp"/>
    <w:basedOn w:val="Standaard"/>
    <w:uiPriority w:val="33"/>
    <w:qFormat/>
    <w:rsid w:val="00490651"/>
    <w:pPr>
      <w:spacing w:before="0" w:line="192" w:lineRule="auto"/>
    </w:pPr>
    <w:rPr>
      <w:b/>
      <w:color w:val="009FE3" w:themeColor="text2"/>
      <w:spacing w:val="3"/>
      <w:sz w:val="31"/>
      <w:szCs w:val="34"/>
    </w:rPr>
  </w:style>
  <w:style w:type="paragraph" w:customStyle="1" w:styleId="briefonderwerpsubtitel">
    <w:name w:val="_brief_onderwerp_subtitel"/>
    <w:basedOn w:val="Standaard"/>
    <w:uiPriority w:val="33"/>
    <w:semiHidden/>
    <w:qFormat/>
    <w:rsid w:val="00490651"/>
    <w:pPr>
      <w:spacing w:before="40" w:line="221" w:lineRule="auto"/>
    </w:pPr>
    <w:rPr>
      <w:color w:val="2C3F48"/>
      <w:sz w:val="28"/>
      <w:szCs w:val="31"/>
    </w:rPr>
  </w:style>
  <w:style w:type="paragraph" w:customStyle="1" w:styleId="briefaanspreking">
    <w:name w:val="_brief_aanspreking"/>
    <w:basedOn w:val="Standaard"/>
    <w:uiPriority w:val="34"/>
    <w:qFormat/>
    <w:rsid w:val="005F1760"/>
    <w:pPr>
      <w:spacing w:before="532" w:after="266"/>
      <w:contextualSpacing/>
    </w:pPr>
  </w:style>
  <w:style w:type="paragraph" w:customStyle="1" w:styleId="briefhoofddepartement">
    <w:name w:val="_briefhoofd_departement"/>
    <w:basedOn w:val="briefhoofd"/>
    <w:uiPriority w:val="32"/>
    <w:semiHidden/>
    <w:qFormat/>
    <w:rsid w:val="009A09AD"/>
    <w:pPr>
      <w:ind w:left="1503" w:right="-975"/>
      <w:jc w:val="right"/>
    </w:pPr>
    <w:rPr>
      <w:color w:val="009FE3" w:themeColor="text2"/>
      <w:sz w:val="22"/>
      <w:szCs w:val="22"/>
    </w:rPr>
  </w:style>
  <w:style w:type="paragraph" w:customStyle="1" w:styleId="briefhoofddienst">
    <w:name w:val="_briefhoofd_dienst"/>
    <w:basedOn w:val="briefhoofd"/>
    <w:uiPriority w:val="32"/>
    <w:semiHidden/>
    <w:qFormat/>
    <w:rsid w:val="009A09AD"/>
    <w:pPr>
      <w:ind w:left="1503" w:right="-975"/>
      <w:jc w:val="right"/>
    </w:pPr>
    <w:rPr>
      <w:noProof/>
      <w:color w:val="2C3F48"/>
      <w:sz w:val="22"/>
      <w:szCs w:val="22"/>
      <w:lang w:eastAsia="nl-BE"/>
    </w:rPr>
  </w:style>
  <w:style w:type="paragraph" w:customStyle="1" w:styleId="sectionBlock">
    <w:name w:val="_sectionBlock"/>
    <w:basedOn w:val="Standaard"/>
    <w:uiPriority w:val="38"/>
    <w:semiHidden/>
    <w:qFormat/>
    <w:rsid w:val="00670F88"/>
    <w:pPr>
      <w:spacing w:before="0" w:line="240" w:lineRule="auto"/>
    </w:pPr>
    <w:rPr>
      <w:sz w:val="4"/>
    </w:rPr>
  </w:style>
  <w:style w:type="character" w:styleId="Tekstvantijdelijkeaanduiding">
    <w:name w:val="Placeholder Text"/>
    <w:basedOn w:val="Standaardalinea-lettertype"/>
    <w:uiPriority w:val="99"/>
    <w:rsid w:val="0001336A"/>
    <w:rPr>
      <w:color w:val="808080"/>
    </w:rPr>
  </w:style>
  <w:style w:type="character" w:customStyle="1" w:styleId="voettekstpostadres">
    <w:name w:val="_voettekst_postadres"/>
    <w:basedOn w:val="Standaardalinea-lettertype"/>
    <w:uiPriority w:val="36"/>
    <w:qFormat/>
    <w:rsid w:val="00AD3EFC"/>
    <w:rPr>
      <w:b/>
      <w:color w:val="009FE3" w:themeColor="text2"/>
      <w:spacing w:val="1"/>
      <w:sz w:val="17"/>
      <w:szCs w:val="17"/>
    </w:rPr>
  </w:style>
  <w:style w:type="character" w:customStyle="1" w:styleId="voettekstlabel">
    <w:name w:val="_voettekst_label"/>
    <w:basedOn w:val="Standaardalinea-lettertype"/>
    <w:uiPriority w:val="36"/>
    <w:qFormat/>
    <w:rsid w:val="00AD3EFC"/>
    <w:rPr>
      <w:b/>
      <w:spacing w:val="1"/>
      <w:sz w:val="17"/>
      <w:szCs w:val="17"/>
    </w:rPr>
  </w:style>
  <w:style w:type="paragraph" w:customStyle="1" w:styleId="breedstandaard">
    <w:name w:val="_breed_standaard"/>
    <w:basedOn w:val="Standaard"/>
    <w:link w:val="breedstandaardChar"/>
    <w:uiPriority w:val="7"/>
    <w:qFormat/>
    <w:rsid w:val="00936D49"/>
    <w:pPr>
      <w:spacing w:before="0"/>
    </w:pPr>
  </w:style>
  <w:style w:type="paragraph" w:customStyle="1" w:styleId="tabelstandaard">
    <w:name w:val="_tabel_standaard"/>
    <w:basedOn w:val="Standaard"/>
    <w:uiPriority w:val="15"/>
    <w:qFormat/>
    <w:rsid w:val="009848C3"/>
    <w:pPr>
      <w:spacing w:before="0" w:line="259" w:lineRule="auto"/>
    </w:pPr>
  </w:style>
  <w:style w:type="paragraph" w:customStyle="1" w:styleId="briefslotgroet">
    <w:name w:val="_brief_slotgroet"/>
    <w:basedOn w:val="briefaanspreking"/>
    <w:uiPriority w:val="34"/>
    <w:qFormat/>
    <w:rsid w:val="008524D0"/>
    <w:pPr>
      <w:spacing w:before="266"/>
    </w:pPr>
  </w:style>
  <w:style w:type="paragraph" w:customStyle="1" w:styleId="voettekstdisclaimer">
    <w:name w:val="_voettekst_disclaimer"/>
    <w:basedOn w:val="Voettekst"/>
    <w:uiPriority w:val="38"/>
    <w:semiHidden/>
    <w:qFormat/>
    <w:rsid w:val="004A0995"/>
    <w:pPr>
      <w:spacing w:before="20"/>
    </w:pPr>
    <w:rPr>
      <w:color w:val="858585"/>
      <w:sz w:val="15"/>
      <w:szCs w:val="15"/>
    </w:rPr>
  </w:style>
  <w:style w:type="paragraph" w:customStyle="1" w:styleId="briefhoofdwerkplekcode">
    <w:name w:val="_briefhoofd_werkplekcode"/>
    <w:basedOn w:val="briefhoofd"/>
    <w:uiPriority w:val="32"/>
    <w:semiHidden/>
    <w:qFormat/>
    <w:rsid w:val="001B7E8D"/>
    <w:pPr>
      <w:spacing w:after="140"/>
    </w:pPr>
    <w:rPr>
      <w:color w:val="9B9B9B"/>
      <w:spacing w:val="10"/>
      <w:sz w:val="14"/>
      <w:szCs w:val="14"/>
      <w:u w:val="single"/>
    </w:rPr>
  </w:style>
  <w:style w:type="paragraph" w:customStyle="1" w:styleId="ondertekening">
    <w:name w:val="_ondertekening"/>
    <w:basedOn w:val="Standaard"/>
    <w:uiPriority w:val="34"/>
    <w:qFormat/>
    <w:rsid w:val="00C753D6"/>
    <w:pPr>
      <w:spacing w:before="0"/>
    </w:pPr>
  </w:style>
  <w:style w:type="paragraph" w:customStyle="1" w:styleId="eindeGENT-stijlen">
    <w:name w:val="== einde GENT-stijlen =========="/>
    <w:basedOn w:val="Standaard"/>
    <w:uiPriority w:val="39"/>
    <w:semiHidden/>
    <w:qFormat/>
    <w:rsid w:val="00FD7E89"/>
  </w:style>
  <w:style w:type="paragraph" w:customStyle="1" w:styleId="vignetdienst">
    <w:name w:val="_vignet_dienst"/>
    <w:basedOn w:val="briefhoofd"/>
    <w:uiPriority w:val="31"/>
    <w:qFormat/>
    <w:rsid w:val="000479B2"/>
    <w:pPr>
      <w:spacing w:line="235" w:lineRule="auto"/>
      <w:ind w:right="380"/>
      <w:jc w:val="right"/>
    </w:pPr>
    <w:rPr>
      <w:sz w:val="20"/>
      <w:szCs w:val="20"/>
    </w:rPr>
  </w:style>
  <w:style w:type="paragraph" w:customStyle="1" w:styleId="vignetbewonersbrief">
    <w:name w:val="_vignet_bewonersbrief"/>
    <w:basedOn w:val="briefhoofd"/>
    <w:uiPriority w:val="31"/>
    <w:semiHidden/>
    <w:qFormat/>
    <w:rsid w:val="0088497E"/>
    <w:pPr>
      <w:spacing w:after="72"/>
      <w:ind w:right="374"/>
      <w:jc w:val="right"/>
    </w:pPr>
    <w:rPr>
      <w:b/>
      <w:color w:val="009FE3" w:themeColor="text2"/>
      <w:spacing w:val="3"/>
      <w:sz w:val="35"/>
      <w:szCs w:val="35"/>
    </w:rPr>
  </w:style>
  <w:style w:type="paragraph" w:customStyle="1" w:styleId="vignetstadGent">
    <w:name w:val="_vignet_stadGent"/>
    <w:basedOn w:val="briefhoofd"/>
    <w:uiPriority w:val="31"/>
    <w:semiHidden/>
    <w:qFormat/>
    <w:rsid w:val="000479B2"/>
    <w:pPr>
      <w:ind w:right="380"/>
      <w:jc w:val="right"/>
    </w:pPr>
    <w:rPr>
      <w:b/>
      <w:color w:val="2C3F48"/>
      <w:spacing w:val="3"/>
      <w:sz w:val="28"/>
      <w:szCs w:val="28"/>
    </w:rPr>
  </w:style>
  <w:style w:type="paragraph" w:customStyle="1" w:styleId="briefhoofddatum">
    <w:name w:val="_briefhoofd_datum"/>
    <w:basedOn w:val="briefhoofd"/>
    <w:uiPriority w:val="32"/>
    <w:qFormat/>
    <w:rsid w:val="00100EC8"/>
    <w:pPr>
      <w:spacing w:after="284"/>
    </w:pPr>
  </w:style>
  <w:style w:type="paragraph" w:customStyle="1" w:styleId="smalcursief">
    <w:name w:val="_smal_cursief"/>
    <w:basedOn w:val="Standaard"/>
    <w:link w:val="smalcursiefChar"/>
    <w:uiPriority w:val="9"/>
    <w:qFormat/>
    <w:rsid w:val="001076E1"/>
    <w:pPr>
      <w:spacing w:before="0" w:after="60"/>
    </w:pPr>
    <w:rPr>
      <w:i/>
      <w:sz w:val="17"/>
      <w:szCs w:val="17"/>
    </w:rPr>
  </w:style>
  <w:style w:type="paragraph" w:customStyle="1" w:styleId="breedkop1">
    <w:name w:val="_breed_kop1"/>
    <w:basedOn w:val="breedstandaard"/>
    <w:link w:val="breedkop1Char"/>
    <w:uiPriority w:val="8"/>
    <w:qFormat/>
    <w:rsid w:val="00D61107"/>
    <w:pPr>
      <w:spacing w:after="160"/>
    </w:pPr>
    <w:rPr>
      <w:b/>
      <w:caps/>
      <w:color w:val="FFFFFF" w:themeColor="background1"/>
      <w:spacing w:val="11"/>
      <w:shd w:val="clear" w:color="auto" w:fill="009FE3" w:themeFill="text2"/>
    </w:rPr>
  </w:style>
  <w:style w:type="character" w:customStyle="1" w:styleId="smalcursiefChar">
    <w:name w:val="_smal_cursief Char"/>
    <w:basedOn w:val="Standaardalinea-lettertype"/>
    <w:link w:val="smalcursief"/>
    <w:uiPriority w:val="9"/>
    <w:rsid w:val="00107BF0"/>
    <w:rPr>
      <w:i/>
      <w:spacing w:val="1"/>
      <w:sz w:val="17"/>
      <w:szCs w:val="17"/>
    </w:rPr>
  </w:style>
  <w:style w:type="character" w:customStyle="1" w:styleId="breedstandaardChar">
    <w:name w:val="_breed_standaard Char"/>
    <w:basedOn w:val="Standaardalinea-lettertype"/>
    <w:link w:val="breedstandaard"/>
    <w:uiPriority w:val="7"/>
    <w:rsid w:val="00107BF0"/>
    <w:rPr>
      <w:spacing w:val="1"/>
      <w:sz w:val="20"/>
    </w:rPr>
  </w:style>
  <w:style w:type="character" w:customStyle="1" w:styleId="breedkop1Char">
    <w:name w:val="_breed_kop1 Char"/>
    <w:basedOn w:val="breedstandaardChar"/>
    <w:link w:val="breedkop1"/>
    <w:uiPriority w:val="8"/>
    <w:rsid w:val="00107BF0"/>
    <w:rPr>
      <w:b/>
      <w:caps/>
      <w:color w:val="FFFFFF" w:themeColor="background1"/>
      <w:spacing w:val="11"/>
      <w:sz w:val="20"/>
    </w:rPr>
  </w:style>
  <w:style w:type="paragraph" w:customStyle="1" w:styleId="breedkop3">
    <w:name w:val="_breed_kop3"/>
    <w:basedOn w:val="breedkop2"/>
    <w:link w:val="breedkop3Char"/>
    <w:uiPriority w:val="8"/>
    <w:qFormat/>
    <w:rsid w:val="0043324A"/>
    <w:pPr>
      <w:spacing w:before="0"/>
    </w:pPr>
    <w:rPr>
      <w:color w:val="2C3F48"/>
    </w:rPr>
  </w:style>
  <w:style w:type="paragraph" w:customStyle="1" w:styleId="smalkop1">
    <w:name w:val="_smal_kop1"/>
    <w:basedOn w:val="breedstandaard"/>
    <w:link w:val="smalkop1Char"/>
    <w:uiPriority w:val="9"/>
    <w:qFormat/>
    <w:rsid w:val="00CF7F05"/>
    <w:rPr>
      <w:caps/>
      <w:color w:val="FFFFFF" w:themeColor="background1"/>
      <w:spacing w:val="11"/>
      <w:shd w:val="clear" w:color="auto" w:fill="2C3F48"/>
    </w:rPr>
  </w:style>
  <w:style w:type="character" w:customStyle="1" w:styleId="breedkop3Char">
    <w:name w:val="_breed_kop3 Char"/>
    <w:basedOn w:val="breedkop2Char"/>
    <w:link w:val="breedkop3"/>
    <w:uiPriority w:val="8"/>
    <w:rsid w:val="00107BF0"/>
    <w:rPr>
      <w:b/>
      <w:color w:val="2C3F48"/>
      <w:spacing w:val="3"/>
      <w:sz w:val="20"/>
      <w:szCs w:val="20"/>
    </w:rPr>
  </w:style>
  <w:style w:type="paragraph" w:customStyle="1" w:styleId="smalstandaard">
    <w:name w:val="_smal_standaard"/>
    <w:basedOn w:val="breedstandaard"/>
    <w:uiPriority w:val="8"/>
    <w:qFormat/>
    <w:rsid w:val="00BA2448"/>
    <w:rPr>
      <w:sz w:val="17"/>
      <w:szCs w:val="17"/>
    </w:rPr>
  </w:style>
  <w:style w:type="character" w:customStyle="1" w:styleId="smalkop1Char">
    <w:name w:val="_smal_kop1 Char"/>
    <w:basedOn w:val="breedstandaardChar"/>
    <w:link w:val="smalkop1"/>
    <w:uiPriority w:val="9"/>
    <w:rsid w:val="00107BF0"/>
    <w:rPr>
      <w:caps/>
      <w:color w:val="FFFFFF" w:themeColor="background1"/>
      <w:spacing w:val="11"/>
      <w:sz w:val="20"/>
    </w:rPr>
  </w:style>
  <w:style w:type="paragraph" w:customStyle="1" w:styleId="smalkop2">
    <w:name w:val="_smal_kop2"/>
    <w:basedOn w:val="smalstandaard"/>
    <w:uiPriority w:val="9"/>
    <w:qFormat/>
    <w:rsid w:val="00BA2448"/>
    <w:pPr>
      <w:spacing w:before="160"/>
    </w:pPr>
    <w:rPr>
      <w:b/>
      <w:color w:val="2C3F48"/>
      <w:spacing w:val="3"/>
    </w:rPr>
  </w:style>
  <w:style w:type="paragraph" w:customStyle="1" w:styleId="2kolommen">
    <w:name w:val="== 2 kolommen ========="/>
    <w:basedOn w:val="breedstandaard"/>
    <w:uiPriority w:val="6"/>
    <w:qFormat/>
    <w:rsid w:val="00DE5B84"/>
  </w:style>
  <w:style w:type="paragraph" w:customStyle="1" w:styleId="accentblauw1">
    <w:name w:val="_accent blauw.1"/>
    <w:basedOn w:val="Standaard"/>
    <w:link w:val="accentblauw1Char"/>
    <w:uiPriority w:val="10"/>
    <w:qFormat/>
    <w:rsid w:val="006A3F10"/>
    <w:rPr>
      <w:b/>
      <w:color w:val="009FE3" w:themeColor="text2"/>
      <w:spacing w:val="3"/>
      <w:szCs w:val="20"/>
    </w:rPr>
  </w:style>
  <w:style w:type="character" w:customStyle="1" w:styleId="accentblauw1Char">
    <w:name w:val="_accent blauw.1 Char"/>
    <w:basedOn w:val="Standaardalinea-lettertype"/>
    <w:link w:val="accentblauw1"/>
    <w:uiPriority w:val="10"/>
    <w:rsid w:val="006A3F10"/>
    <w:rPr>
      <w:b/>
      <w:color w:val="009FE3" w:themeColor="text2"/>
      <w:spacing w:val="3"/>
      <w:sz w:val="20"/>
      <w:szCs w:val="20"/>
    </w:rPr>
  </w:style>
  <w:style w:type="paragraph" w:styleId="Lijstalinea">
    <w:name w:val="List Paragraph"/>
    <w:basedOn w:val="Standaard"/>
    <w:uiPriority w:val="34"/>
    <w:qFormat/>
    <w:rsid w:val="003209CF"/>
    <w:pPr>
      <w:spacing w:before="0" w:line="240" w:lineRule="auto"/>
      <w:ind w:left="720"/>
    </w:pPr>
    <w:rPr>
      <w:rFonts w:ascii="Calibri" w:hAnsi="Calibri" w:cs="Calibri"/>
      <w:spacing w:val="0"/>
      <w:sz w:val="22"/>
    </w:rPr>
  </w:style>
  <w:style w:type="character" w:styleId="Verwijzingopmerking">
    <w:name w:val="annotation reference"/>
    <w:basedOn w:val="Standaardalinea-lettertype"/>
    <w:uiPriority w:val="99"/>
    <w:semiHidden/>
    <w:rsid w:val="004C49CA"/>
    <w:rPr>
      <w:sz w:val="16"/>
      <w:szCs w:val="16"/>
    </w:rPr>
  </w:style>
  <w:style w:type="paragraph" w:styleId="Tekstopmerking">
    <w:name w:val="annotation text"/>
    <w:basedOn w:val="Standaard"/>
    <w:link w:val="TekstopmerkingChar"/>
    <w:uiPriority w:val="99"/>
    <w:semiHidden/>
    <w:rsid w:val="004C49CA"/>
    <w:pPr>
      <w:spacing w:line="240" w:lineRule="auto"/>
    </w:pPr>
    <w:rPr>
      <w:szCs w:val="20"/>
    </w:rPr>
  </w:style>
  <w:style w:type="character" w:customStyle="1" w:styleId="TekstopmerkingChar">
    <w:name w:val="Tekst opmerking Char"/>
    <w:basedOn w:val="Standaardalinea-lettertype"/>
    <w:link w:val="Tekstopmerking"/>
    <w:uiPriority w:val="99"/>
    <w:semiHidden/>
    <w:rsid w:val="004C49CA"/>
    <w:rPr>
      <w:spacing w:val="1"/>
      <w:sz w:val="20"/>
      <w:szCs w:val="20"/>
    </w:rPr>
  </w:style>
  <w:style w:type="paragraph" w:styleId="Onderwerpvanopmerking">
    <w:name w:val="annotation subject"/>
    <w:basedOn w:val="Tekstopmerking"/>
    <w:next w:val="Tekstopmerking"/>
    <w:link w:val="OnderwerpvanopmerkingChar"/>
    <w:uiPriority w:val="99"/>
    <w:semiHidden/>
    <w:rsid w:val="004C49CA"/>
    <w:rPr>
      <w:b/>
      <w:bCs/>
    </w:rPr>
  </w:style>
  <w:style w:type="character" w:customStyle="1" w:styleId="OnderwerpvanopmerkingChar">
    <w:name w:val="Onderwerp van opmerking Char"/>
    <w:basedOn w:val="TekstopmerkingChar"/>
    <w:link w:val="Onderwerpvanopmerking"/>
    <w:uiPriority w:val="99"/>
    <w:semiHidden/>
    <w:rsid w:val="004C49CA"/>
    <w:rPr>
      <w:b/>
      <w:bCs/>
      <w:spacing w:val="1"/>
      <w:sz w:val="20"/>
      <w:szCs w:val="20"/>
    </w:rPr>
  </w:style>
  <w:style w:type="character" w:styleId="Onopgelostemelding">
    <w:name w:val="Unresolved Mention"/>
    <w:basedOn w:val="Standaardalinea-lettertype"/>
    <w:uiPriority w:val="99"/>
    <w:semiHidden/>
    <w:unhideWhenUsed/>
    <w:rsid w:val="00C45C01"/>
    <w:rPr>
      <w:color w:val="605E5C"/>
      <w:shd w:val="clear" w:color="auto" w:fill="E1DFDD"/>
    </w:rPr>
  </w:style>
  <w:style w:type="paragraph" w:styleId="Revisie">
    <w:name w:val="Revision"/>
    <w:hidden/>
    <w:uiPriority w:val="99"/>
    <w:semiHidden/>
    <w:rsid w:val="007F161C"/>
    <w:pPr>
      <w:spacing w:after="0" w:line="240" w:lineRule="auto"/>
    </w:pPr>
    <w:rPr>
      <w:spacing w:val="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5362">
      <w:bodyDiv w:val="1"/>
      <w:marLeft w:val="0"/>
      <w:marRight w:val="0"/>
      <w:marTop w:val="0"/>
      <w:marBottom w:val="0"/>
      <w:divBdr>
        <w:top w:val="none" w:sz="0" w:space="0" w:color="auto"/>
        <w:left w:val="none" w:sz="0" w:space="0" w:color="auto"/>
        <w:bottom w:val="none" w:sz="0" w:space="0" w:color="auto"/>
        <w:right w:val="none" w:sz="0" w:space="0" w:color="auto"/>
      </w:divBdr>
    </w:div>
    <w:div w:id="77335921">
      <w:bodyDiv w:val="1"/>
      <w:marLeft w:val="0"/>
      <w:marRight w:val="0"/>
      <w:marTop w:val="0"/>
      <w:marBottom w:val="0"/>
      <w:divBdr>
        <w:top w:val="none" w:sz="0" w:space="0" w:color="auto"/>
        <w:left w:val="none" w:sz="0" w:space="0" w:color="auto"/>
        <w:bottom w:val="none" w:sz="0" w:space="0" w:color="auto"/>
        <w:right w:val="none" w:sz="0" w:space="0" w:color="auto"/>
      </w:divBdr>
    </w:div>
    <w:div w:id="127667211">
      <w:bodyDiv w:val="1"/>
      <w:marLeft w:val="0"/>
      <w:marRight w:val="0"/>
      <w:marTop w:val="0"/>
      <w:marBottom w:val="0"/>
      <w:divBdr>
        <w:top w:val="none" w:sz="0" w:space="0" w:color="auto"/>
        <w:left w:val="none" w:sz="0" w:space="0" w:color="auto"/>
        <w:bottom w:val="none" w:sz="0" w:space="0" w:color="auto"/>
        <w:right w:val="none" w:sz="0" w:space="0" w:color="auto"/>
      </w:divBdr>
    </w:div>
    <w:div w:id="216362728">
      <w:bodyDiv w:val="1"/>
      <w:marLeft w:val="0"/>
      <w:marRight w:val="0"/>
      <w:marTop w:val="0"/>
      <w:marBottom w:val="0"/>
      <w:divBdr>
        <w:top w:val="none" w:sz="0" w:space="0" w:color="auto"/>
        <w:left w:val="none" w:sz="0" w:space="0" w:color="auto"/>
        <w:bottom w:val="none" w:sz="0" w:space="0" w:color="auto"/>
        <w:right w:val="none" w:sz="0" w:space="0" w:color="auto"/>
      </w:divBdr>
    </w:div>
    <w:div w:id="287900512">
      <w:bodyDiv w:val="1"/>
      <w:marLeft w:val="0"/>
      <w:marRight w:val="0"/>
      <w:marTop w:val="0"/>
      <w:marBottom w:val="0"/>
      <w:divBdr>
        <w:top w:val="none" w:sz="0" w:space="0" w:color="auto"/>
        <w:left w:val="none" w:sz="0" w:space="0" w:color="auto"/>
        <w:bottom w:val="none" w:sz="0" w:space="0" w:color="auto"/>
        <w:right w:val="none" w:sz="0" w:space="0" w:color="auto"/>
      </w:divBdr>
    </w:div>
    <w:div w:id="360253303">
      <w:bodyDiv w:val="1"/>
      <w:marLeft w:val="0"/>
      <w:marRight w:val="0"/>
      <w:marTop w:val="0"/>
      <w:marBottom w:val="0"/>
      <w:divBdr>
        <w:top w:val="none" w:sz="0" w:space="0" w:color="auto"/>
        <w:left w:val="none" w:sz="0" w:space="0" w:color="auto"/>
        <w:bottom w:val="none" w:sz="0" w:space="0" w:color="auto"/>
        <w:right w:val="none" w:sz="0" w:space="0" w:color="auto"/>
      </w:divBdr>
    </w:div>
    <w:div w:id="1333726871">
      <w:bodyDiv w:val="1"/>
      <w:marLeft w:val="0"/>
      <w:marRight w:val="0"/>
      <w:marTop w:val="0"/>
      <w:marBottom w:val="0"/>
      <w:divBdr>
        <w:top w:val="none" w:sz="0" w:space="0" w:color="auto"/>
        <w:left w:val="none" w:sz="0" w:space="0" w:color="auto"/>
        <w:bottom w:val="none" w:sz="0" w:space="0" w:color="auto"/>
        <w:right w:val="none" w:sz="0" w:space="0" w:color="auto"/>
      </w:divBdr>
    </w:div>
    <w:div w:id="1493908871">
      <w:bodyDiv w:val="1"/>
      <w:marLeft w:val="0"/>
      <w:marRight w:val="0"/>
      <w:marTop w:val="0"/>
      <w:marBottom w:val="0"/>
      <w:divBdr>
        <w:top w:val="none" w:sz="0" w:space="0" w:color="auto"/>
        <w:left w:val="none" w:sz="0" w:space="0" w:color="auto"/>
        <w:bottom w:val="none" w:sz="0" w:space="0" w:color="auto"/>
        <w:right w:val="none" w:sz="0" w:space="0" w:color="auto"/>
      </w:divBdr>
    </w:div>
    <w:div w:id="151468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tinfo@stad.gent" TargetMode="External"/><Relationship Id="rId18" Type="http://schemas.openxmlformats.org/officeDocument/2006/relationships/hyperlink" Target="mailto:laurent.hennequin@stad.gen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tad.gent/veiligheidopdewerf" TargetMode="External"/><Relationship Id="rId2" Type="http://schemas.openxmlformats.org/officeDocument/2006/relationships/numbering" Target="numbering.xml"/><Relationship Id="rId16" Type="http://schemas.openxmlformats.org/officeDocument/2006/relationships/hyperlink" Target="mailto:mobiliteit@stad.gent" TargetMode="External"/><Relationship Id="rId20" Type="http://schemas.openxmlformats.org/officeDocument/2006/relationships/hyperlink" Target="mailto:pieter.lippens@willemeninfra.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d.gent/coupurerecht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tad.gent" TargetMode="Externa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yperlink" Target="mailto:coupurerechts@stad.gen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tad.gent"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25_TYPE_DOC\01_BRIEVEN\BB_%20WERKEN%20IN%20JE%20BUU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952A534A5A41D49CF3F680405CFF8B"/>
        <w:category>
          <w:name w:val="Algemeen"/>
          <w:gallery w:val="placeholder"/>
        </w:category>
        <w:types>
          <w:type w:val="bbPlcHdr"/>
        </w:types>
        <w:behaviors>
          <w:behavior w:val="content"/>
        </w:behaviors>
        <w:guid w:val="{B03B2606-1592-422F-A688-B793F1D1B66E}"/>
      </w:docPartPr>
      <w:docPartBody>
        <w:p w:rsidR="00FE244E" w:rsidRDefault="00FE244E">
          <w:pPr>
            <w:pStyle w:val="68952A534A5A41D49CF3F680405CFF8B"/>
          </w:pPr>
          <w:r w:rsidRPr="000B58EF">
            <w:rPr>
              <w:rStyle w:val="Tekstvantijdelijkeaanduiding"/>
            </w:rPr>
            <w:t>Klik hier als u tekst wilt invoeren.</w:t>
          </w:r>
        </w:p>
      </w:docPartBody>
    </w:docPart>
    <w:docPart>
      <w:docPartPr>
        <w:name w:val="A8C952A2D8B845E18CD45A0B056C631D"/>
        <w:category>
          <w:name w:val="Algemeen"/>
          <w:gallery w:val="placeholder"/>
        </w:category>
        <w:types>
          <w:type w:val="bbPlcHdr"/>
        </w:types>
        <w:behaviors>
          <w:behavior w:val="content"/>
        </w:behaviors>
        <w:guid w:val="{6428D420-D402-4273-8B20-A6D803F22765}"/>
      </w:docPartPr>
      <w:docPartBody>
        <w:p w:rsidR="00FE244E" w:rsidRDefault="00FE244E">
          <w:pPr>
            <w:pStyle w:val="A8C952A2D8B845E18CD45A0B056C631D"/>
          </w:pPr>
          <w:r w:rsidRPr="006928A8">
            <w:rPr>
              <w:b/>
              <w:color w:val="FF0000"/>
            </w:rPr>
            <w:t>[</w:t>
          </w:r>
          <w:r>
            <w:t xml:space="preserve"> klik hier om de naam van de stadsdienst in te voegen </w:t>
          </w:r>
          <w:r w:rsidRPr="006928A8">
            <w:rPr>
              <w:b/>
              <w:color w:val="FF0000"/>
            </w:rPr>
            <w:t>]</w:t>
          </w:r>
        </w:p>
      </w:docPartBody>
    </w:docPart>
    <w:docPart>
      <w:docPartPr>
        <w:name w:val="8DA4070D7D324F9CB75387B4788D9850"/>
        <w:category>
          <w:name w:val="Algemeen"/>
          <w:gallery w:val="placeholder"/>
        </w:category>
        <w:types>
          <w:type w:val="bbPlcHdr"/>
        </w:types>
        <w:behaviors>
          <w:behavior w:val="content"/>
        </w:behaviors>
        <w:guid w:val="{46C98F09-8E64-4D0F-8A18-C7AA0C6EE32E}"/>
      </w:docPartPr>
      <w:docPartBody>
        <w:p w:rsidR="00FE244E" w:rsidRDefault="00FE244E">
          <w:pPr>
            <w:pStyle w:val="8DA4070D7D324F9CB75387B4788D9850"/>
          </w:pPr>
          <w:r w:rsidRPr="00E1133D">
            <w:rPr>
              <w:rStyle w:val="Tekstvantijdelijkeaanduiding"/>
              <w:b/>
              <w:color w:val="FF0000"/>
            </w:rPr>
            <w:t>[</w:t>
          </w:r>
          <w:r>
            <w:rPr>
              <w:rStyle w:val="Tekstvantijdelijkeaanduiding"/>
            </w:rPr>
            <w:t xml:space="preserve"> kies de datum uit het zijmenu </w:t>
          </w:r>
          <w:r w:rsidRPr="00E1133D">
            <w:rPr>
              <w:rStyle w:val="Tekstvantijdelijkeaanduiding"/>
              <w:b/>
              <w:color w:val="FF0000"/>
            </w:rPr>
            <w:t>]</w:t>
          </w:r>
        </w:p>
      </w:docPartBody>
    </w:docPart>
    <w:docPart>
      <w:docPartPr>
        <w:name w:val="76102F1BBDD74FA8A408589578B23512"/>
        <w:category>
          <w:name w:val="Algemeen"/>
          <w:gallery w:val="placeholder"/>
        </w:category>
        <w:types>
          <w:type w:val="bbPlcHdr"/>
        </w:types>
        <w:behaviors>
          <w:behavior w:val="content"/>
        </w:behaviors>
        <w:guid w:val="{5612D323-BF1A-4849-8018-FA51CAB2D5A4}"/>
      </w:docPartPr>
      <w:docPartBody>
        <w:p w:rsidR="00FE244E" w:rsidRDefault="00FE244E">
          <w:pPr>
            <w:pStyle w:val="76102F1BBDD74FA8A408589578B23512"/>
          </w:pPr>
          <w:r w:rsidRPr="00FC73BF">
            <w:rPr>
              <w:color w:val="FF0000"/>
            </w:rPr>
            <w:t>[</w:t>
          </w:r>
          <w:r>
            <w:t xml:space="preserve"> klik hier voor het onderwerp van de brief </w:t>
          </w:r>
          <w:r w:rsidRPr="00FC73BF">
            <w:rPr>
              <w:color w:val="FF0000"/>
            </w:rPr>
            <w:t>]</w:t>
          </w:r>
        </w:p>
      </w:docPartBody>
    </w:docPart>
    <w:docPart>
      <w:docPartPr>
        <w:name w:val="00240F010DA94F588CA6D9CF139CB578"/>
        <w:category>
          <w:name w:val="Algemeen"/>
          <w:gallery w:val="placeholder"/>
        </w:category>
        <w:types>
          <w:type w:val="bbPlcHdr"/>
        </w:types>
        <w:behaviors>
          <w:behavior w:val="content"/>
        </w:behaviors>
        <w:guid w:val="{A5B09B91-E722-4280-94CE-EBA61E854D61}"/>
      </w:docPartPr>
      <w:docPartBody>
        <w:p w:rsidR="00FE244E" w:rsidRDefault="00FE244E">
          <w:pPr>
            <w:pStyle w:val="00240F010DA94F588CA6D9CF139CB578"/>
          </w:pPr>
          <w:r w:rsidRPr="00033DF6">
            <w:rPr>
              <w:rStyle w:val="Tekstvantijdelijkeaanduiding"/>
            </w:rPr>
            <w:t>Klik hier als u tekst wilt invoeren.</w:t>
          </w:r>
        </w:p>
      </w:docPartBody>
    </w:docPart>
    <w:docPart>
      <w:docPartPr>
        <w:name w:val="EDCAB480EF23425FB8ADE1481C252E80"/>
        <w:category>
          <w:name w:val="Algemeen"/>
          <w:gallery w:val="placeholder"/>
        </w:category>
        <w:types>
          <w:type w:val="bbPlcHdr"/>
        </w:types>
        <w:behaviors>
          <w:behavior w:val="content"/>
        </w:behaviors>
        <w:guid w:val="{812667D4-E453-4D94-B1E5-E8DEB1BDBF62}"/>
      </w:docPartPr>
      <w:docPartBody>
        <w:p w:rsidR="00FE244E" w:rsidRDefault="00FE244E">
          <w:pPr>
            <w:pStyle w:val="EDCAB480EF23425FB8ADE1481C252E80"/>
          </w:pPr>
          <w:r w:rsidRPr="00A616E3">
            <w:rPr>
              <w:b/>
              <w:color w:val="FF0000"/>
            </w:rPr>
            <w:t>[</w:t>
          </w:r>
          <w:r>
            <w:t xml:space="preserve"> klik hier om de aanspreking in te voegen </w:t>
          </w:r>
          <w:r w:rsidRPr="00A616E3">
            <w:rPr>
              <w:b/>
              <w:color w:val="FF0000"/>
            </w:rPr>
            <w:t>]</w:t>
          </w:r>
        </w:p>
      </w:docPartBody>
    </w:docPart>
    <w:docPart>
      <w:docPartPr>
        <w:name w:val="123EC814343246F9BC2204B8A23E4A2D"/>
        <w:category>
          <w:name w:val="Algemeen"/>
          <w:gallery w:val="placeholder"/>
        </w:category>
        <w:types>
          <w:type w:val="bbPlcHdr"/>
        </w:types>
        <w:behaviors>
          <w:behavior w:val="content"/>
        </w:behaviors>
        <w:guid w:val="{2B45BE88-4C19-476A-8D66-249E37E51D8A}"/>
      </w:docPartPr>
      <w:docPartBody>
        <w:p w:rsidR="00FE244E" w:rsidRDefault="00FE244E">
          <w:pPr>
            <w:pStyle w:val="123EC814343246F9BC2204B8A23E4A2D"/>
          </w:pPr>
          <w:r w:rsidRPr="00406575">
            <w:rPr>
              <w:rStyle w:val="Tekstvantijdelijkeaanduiding"/>
              <w:b/>
              <w:color w:val="FF0000"/>
            </w:rPr>
            <w:t>[</w:t>
          </w:r>
          <w:r w:rsidRPr="00406575">
            <w:rPr>
              <w:rStyle w:val="Tekstvantijdelijkeaanduiding"/>
            </w:rPr>
            <w:t xml:space="preserve"> klik hier om de slotgroet in te voegen </w:t>
          </w:r>
          <w:r w:rsidRPr="00406575">
            <w:rPr>
              <w:rStyle w:val="Tekstvantijdelijkeaanduiding"/>
              <w:b/>
              <w:color w:val="FF0000"/>
            </w:rPr>
            <w:t>]</w:t>
          </w:r>
        </w:p>
      </w:docPartBody>
    </w:docPart>
    <w:docPart>
      <w:docPartPr>
        <w:name w:val="630F844ABDBA4A279860D85CAD899E69"/>
        <w:category>
          <w:name w:val="Algemeen"/>
          <w:gallery w:val="placeholder"/>
        </w:category>
        <w:types>
          <w:type w:val="bbPlcHdr"/>
        </w:types>
        <w:behaviors>
          <w:behavior w:val="content"/>
        </w:behaviors>
        <w:guid w:val="{64CD27C3-1BA3-4C14-8DEE-C22252F416E9}"/>
      </w:docPartPr>
      <w:docPartBody>
        <w:p w:rsidR="00FE244E" w:rsidRDefault="00FE244E">
          <w:pPr>
            <w:pStyle w:val="630F844ABDBA4A279860D85CAD899E69"/>
          </w:pPr>
          <w:r>
            <w:t xml:space="preserve">   </w:t>
          </w:r>
        </w:p>
      </w:docPartBody>
    </w:docPart>
    <w:docPart>
      <w:docPartPr>
        <w:name w:val="870332CE4EE54D77A70E7934025762E3"/>
        <w:category>
          <w:name w:val="Algemeen"/>
          <w:gallery w:val="placeholder"/>
        </w:category>
        <w:types>
          <w:type w:val="bbPlcHdr"/>
        </w:types>
        <w:behaviors>
          <w:behavior w:val="content"/>
        </w:behaviors>
        <w:guid w:val="{ADA85771-89F6-4426-BF90-D2DB8C09D339}"/>
      </w:docPartPr>
      <w:docPartBody>
        <w:p w:rsidR="00FE244E" w:rsidRDefault="00FE244E">
          <w:pPr>
            <w:pStyle w:val="870332CE4EE54D77A70E7934025762E3"/>
          </w:pPr>
          <w:r w:rsidRPr="000B58EF">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44E"/>
    <w:rsid w:val="000661A5"/>
    <w:rsid w:val="0062760E"/>
    <w:rsid w:val="009C5356"/>
    <w:rsid w:val="00E41BBF"/>
    <w:rsid w:val="00FE244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rsid w:val="0062760E"/>
    <w:rPr>
      <w:color w:val="808080"/>
    </w:rPr>
  </w:style>
  <w:style w:type="paragraph" w:customStyle="1" w:styleId="68952A534A5A41D49CF3F680405CFF8B">
    <w:name w:val="68952A534A5A41D49CF3F680405CFF8B"/>
  </w:style>
  <w:style w:type="paragraph" w:customStyle="1" w:styleId="A8C952A2D8B845E18CD45A0B056C631D">
    <w:name w:val="A8C952A2D8B845E18CD45A0B056C631D"/>
  </w:style>
  <w:style w:type="paragraph" w:customStyle="1" w:styleId="8DA4070D7D324F9CB75387B4788D9850">
    <w:name w:val="8DA4070D7D324F9CB75387B4788D9850"/>
  </w:style>
  <w:style w:type="paragraph" w:customStyle="1" w:styleId="76102F1BBDD74FA8A408589578B23512">
    <w:name w:val="76102F1BBDD74FA8A408589578B23512"/>
  </w:style>
  <w:style w:type="paragraph" w:customStyle="1" w:styleId="00240F010DA94F588CA6D9CF139CB578">
    <w:name w:val="00240F010DA94F588CA6D9CF139CB578"/>
  </w:style>
  <w:style w:type="paragraph" w:customStyle="1" w:styleId="EDCAB480EF23425FB8ADE1481C252E80">
    <w:name w:val="EDCAB480EF23425FB8ADE1481C252E80"/>
  </w:style>
  <w:style w:type="paragraph" w:customStyle="1" w:styleId="123EC814343246F9BC2204B8A23E4A2D">
    <w:name w:val="123EC814343246F9BC2204B8A23E4A2D"/>
  </w:style>
  <w:style w:type="paragraph" w:customStyle="1" w:styleId="630F844ABDBA4A279860D85CAD899E69">
    <w:name w:val="630F844ABDBA4A279860D85CAD899E69"/>
  </w:style>
  <w:style w:type="paragraph" w:customStyle="1" w:styleId="870332CE4EE54D77A70E7934025762E3">
    <w:name w:val="870332CE4EE54D77A70E7934025762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_stadGent">
      <a:dk1>
        <a:sysClr val="windowText" lastClr="000000"/>
      </a:dk1>
      <a:lt1>
        <a:sysClr val="window" lastClr="FFFFFF"/>
      </a:lt1>
      <a:dk2>
        <a:srgbClr val="009FE3"/>
      </a:dk2>
      <a:lt2>
        <a:srgbClr val="EEECE1"/>
      </a:lt2>
      <a:accent1>
        <a:srgbClr val="009FE3"/>
      </a:accent1>
      <a:accent2>
        <a:srgbClr val="5BB4EA"/>
      </a:accent2>
      <a:accent3>
        <a:srgbClr val="9FCFF3"/>
      </a:accent3>
      <a:accent4>
        <a:srgbClr val="D1E8FA"/>
      </a:accent4>
      <a:accent5>
        <a:srgbClr val="006288"/>
      </a:accent5>
      <a:accent6>
        <a:srgbClr val="0081B5"/>
      </a:accent6>
      <a:hlink>
        <a:srgbClr val="000000"/>
      </a:hlink>
      <a:folHlink>
        <a:srgbClr val="000000"/>
      </a:folHlink>
    </a:clrScheme>
    <a:fontScheme name="_stadGent">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9525">
          <a:solidFill>
            <a:schemeClr val="tx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6"/>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0E72A-1AEB-44BF-BF6A-25231CA64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BB_ WERKEN IN JE BUURT</Template>
  <TotalTime>1</TotalTime>
  <Pages>4</Pages>
  <Words>1710</Words>
  <Characters>9408</Characters>
  <Application>Microsoft Office Word</Application>
  <DocSecurity>4</DocSecurity>
  <Lines>78</Lines>
  <Paragraphs>22</Paragraphs>
  <ScaleCrop>false</ScaleCrop>
  <HeadingPairs>
    <vt:vector size="2" baseType="variant">
      <vt:variant>
        <vt:lpstr>Titel</vt:lpstr>
      </vt:variant>
      <vt:variant>
        <vt:i4>1</vt:i4>
      </vt:variant>
    </vt:vector>
  </HeadingPairs>
  <TitlesOfParts>
    <vt:vector size="1" baseType="lpstr">
      <vt:lpstr>Bewonersbrief</vt:lpstr>
    </vt:vector>
  </TitlesOfParts>
  <Company>stad Gent</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Bewonersbrief</dc:title>
  <dc:creator>Temmerman Timme</dc:creator>
  <cp:lastModifiedBy>Hossey Isabel</cp:lastModifiedBy>
  <cp:revision>2</cp:revision>
  <cp:lastPrinted>2019-06-25T15:25:00Z</cp:lastPrinted>
  <dcterms:created xsi:type="dcterms:W3CDTF">2023-12-19T14:42:00Z</dcterms:created>
  <dcterms:modified xsi:type="dcterms:W3CDTF">2023-12-19T14:42:00Z</dcterms:modified>
</cp:coreProperties>
</file>